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84" w:rsidRDefault="00A93384">
      <w:pPr>
        <w:pStyle w:val="Koptekst"/>
      </w:pPr>
      <w:r>
        <w:fldChar w:fldCharType="begin">
          <w:ffData>
            <w:name w:val=""/>
            <w:enabled/>
            <w:calcOnExit w:val="0"/>
            <w:textInput>
              <w:type w:val="number"/>
              <w:maxLength w:val="3"/>
            </w:textInput>
          </w:ffData>
        </w:fldChar>
      </w:r>
      <w:r>
        <w:instrText xml:space="preserve"> FORMTEXT </w:instrText>
      </w:r>
      <w:r>
        <w:fldChar w:fldCharType="separate"/>
      </w:r>
      <w:r w:rsidR="002C296B">
        <w:rPr>
          <w:noProof/>
        </w:rPr>
        <w:t> </w:t>
      </w:r>
      <w:r w:rsidR="002C296B">
        <w:rPr>
          <w:noProof/>
        </w:rPr>
        <w:t> </w:t>
      </w:r>
      <w:r w:rsidR="002C296B">
        <w:rPr>
          <w:noProof/>
        </w:rPr>
        <w:t> </w:t>
      </w:r>
      <w:r>
        <w:fldChar w:fldCharType="end"/>
      </w:r>
      <w:r>
        <w:t>/20</w:t>
      </w:r>
      <w:r w:rsidR="00696D1B">
        <w:t>1</w:t>
      </w:r>
      <w:r w:rsidR="0060273A">
        <w:t>7</w:t>
      </w:r>
    </w:p>
    <w:p w:rsidR="00A93384" w:rsidRDefault="00A93384">
      <w:pPr>
        <w:pStyle w:val="Koptekst"/>
        <w:jc w:val="right"/>
      </w:pPr>
      <w:r>
        <w:t xml:space="preserve">Maastricht, </w:t>
      </w:r>
      <w:r>
        <w:fldChar w:fldCharType="begin">
          <w:ffData>
            <w:name w:val="Text1"/>
            <w:enabled/>
            <w:calcOnExit w:val="0"/>
            <w:textInput/>
          </w:ffData>
        </w:fldChar>
      </w:r>
      <w:bookmarkStart w:id="0" w:name="Text1"/>
      <w:r>
        <w:instrText xml:space="preserve"> FORMTEXT </w:instrText>
      </w:r>
      <w:r>
        <w:fldChar w:fldCharType="separate"/>
      </w:r>
      <w:r w:rsidR="00D8652B">
        <w:rPr>
          <w:noProof/>
        </w:rPr>
        <w:t>woensdag 25 oktober 2017</w:t>
      </w:r>
      <w:r>
        <w:fldChar w:fldCharType="end"/>
      </w:r>
      <w:bookmarkEnd w:id="0"/>
    </w:p>
    <w:p w:rsidR="00A93384" w:rsidRDefault="00A93384">
      <w:pPr>
        <w:pStyle w:val="Koptekst"/>
      </w:pPr>
    </w:p>
    <w:p w:rsidR="002914D7" w:rsidRDefault="002914D7">
      <w:pPr>
        <w:pStyle w:val="Koptekst"/>
      </w:pPr>
    </w:p>
    <w:p w:rsidR="00A93384" w:rsidRDefault="00A93384">
      <w:pPr>
        <w:pStyle w:val="Koptekst"/>
      </w:pPr>
    </w:p>
    <w:p w:rsidR="00A93384" w:rsidRDefault="00A93384">
      <w:pPr>
        <w:pStyle w:val="Koptekst"/>
      </w:pPr>
    </w:p>
    <w:p w:rsidR="00A93384" w:rsidRDefault="00A93384"/>
    <w:p w:rsidR="00A93384" w:rsidRDefault="00A93384">
      <w:pPr>
        <w:pStyle w:val="titel3"/>
        <w:sectPr w:rsidR="00A93384" w:rsidSect="008420E9">
          <w:headerReference w:type="default" r:id="rId8"/>
          <w:headerReference w:type="first" r:id="rId9"/>
          <w:footerReference w:type="first" r:id="rId10"/>
          <w:pgSz w:w="11906" w:h="16838" w:code="9"/>
          <w:pgMar w:top="2268" w:right="851" w:bottom="1588" w:left="1701" w:header="709" w:footer="284" w:gutter="0"/>
          <w:paperSrc w:first="7" w:other="7"/>
          <w:cols w:space="708"/>
          <w:titlePg/>
          <w:docGrid w:linePitch="299"/>
        </w:sectPr>
      </w:pPr>
    </w:p>
    <w:p w:rsidR="00880164" w:rsidRPr="00880164" w:rsidRDefault="00880164" w:rsidP="00880164">
      <w:pPr>
        <w:spacing w:line="360" w:lineRule="auto"/>
        <w:ind w:left="360"/>
        <w:rPr>
          <w:rFonts w:cs="Arial"/>
          <w:sz w:val="20"/>
          <w:szCs w:val="22"/>
          <w:lang w:eastAsia="en-US"/>
        </w:rPr>
      </w:pPr>
      <w:bookmarkStart w:id="1" w:name="_GoBack"/>
      <w:bookmarkEnd w:id="1"/>
      <w:r w:rsidRPr="00880164">
        <w:rPr>
          <w:rFonts w:cs="Arial"/>
          <w:sz w:val="20"/>
          <w:szCs w:val="22"/>
          <w:lang w:eastAsia="en-US"/>
        </w:rPr>
        <w:lastRenderedPageBreak/>
        <w:t xml:space="preserve">In één klap 27 hectare bedrijfsgrond verkocht op Bedrijvenpark </w:t>
      </w:r>
      <w:proofErr w:type="spellStart"/>
      <w:r w:rsidRPr="00880164">
        <w:rPr>
          <w:rFonts w:cs="Arial"/>
          <w:sz w:val="20"/>
          <w:szCs w:val="22"/>
          <w:lang w:eastAsia="en-US"/>
        </w:rPr>
        <w:t>Aviation</w:t>
      </w:r>
      <w:proofErr w:type="spellEnd"/>
      <w:r w:rsidRPr="00880164">
        <w:rPr>
          <w:rFonts w:cs="Arial"/>
          <w:sz w:val="20"/>
          <w:szCs w:val="22"/>
          <w:lang w:eastAsia="en-US"/>
        </w:rPr>
        <w:t xml:space="preserve"> </w:t>
      </w:r>
      <w:proofErr w:type="spellStart"/>
      <w:r w:rsidRPr="00880164">
        <w:rPr>
          <w:rFonts w:cs="Arial"/>
          <w:sz w:val="20"/>
          <w:szCs w:val="22"/>
          <w:lang w:eastAsia="en-US"/>
        </w:rPr>
        <w:t>Valley</w:t>
      </w:r>
      <w:proofErr w:type="spellEnd"/>
      <w:r w:rsidRPr="00880164">
        <w:rPr>
          <w:rFonts w:cs="Arial"/>
          <w:sz w:val="20"/>
          <w:szCs w:val="22"/>
          <w:lang w:eastAsia="en-US"/>
        </w:rPr>
        <w:t xml:space="preserve"> in Beek</w:t>
      </w:r>
    </w:p>
    <w:p w:rsidR="00880164" w:rsidRPr="00880164" w:rsidRDefault="00880164" w:rsidP="00880164">
      <w:pPr>
        <w:spacing w:line="360" w:lineRule="auto"/>
        <w:ind w:left="360"/>
        <w:rPr>
          <w:rFonts w:cs="Arial"/>
          <w:b/>
          <w:sz w:val="32"/>
          <w:szCs w:val="32"/>
          <w:lang w:eastAsia="en-US"/>
        </w:rPr>
      </w:pPr>
      <w:r w:rsidRPr="00880164">
        <w:rPr>
          <w:rFonts w:cs="Arial"/>
          <w:b/>
          <w:sz w:val="32"/>
          <w:szCs w:val="32"/>
          <w:lang w:eastAsia="en-US"/>
        </w:rPr>
        <w:t xml:space="preserve">Maastricht Aachen Airport wordt logistieke </w:t>
      </w:r>
      <w:proofErr w:type="spellStart"/>
      <w:r w:rsidRPr="00880164">
        <w:rPr>
          <w:rFonts w:cs="Arial"/>
          <w:b/>
          <w:sz w:val="32"/>
          <w:szCs w:val="32"/>
          <w:lang w:eastAsia="en-US"/>
        </w:rPr>
        <w:t>hotspot</w:t>
      </w:r>
      <w:proofErr w:type="spellEnd"/>
    </w:p>
    <w:p w:rsidR="00880164" w:rsidRPr="00880164" w:rsidRDefault="00880164" w:rsidP="00880164">
      <w:pPr>
        <w:ind w:left="357"/>
        <w:rPr>
          <w:rFonts w:cs="Arial"/>
          <w:b/>
          <w:lang w:eastAsia="en-US"/>
        </w:rPr>
      </w:pPr>
      <w:r w:rsidRPr="00880164">
        <w:rPr>
          <w:rFonts w:cs="Arial"/>
          <w:b/>
          <w:sz w:val="20"/>
          <w:lang w:eastAsia="en-US"/>
        </w:rPr>
        <w:t xml:space="preserve">Luchthaven Maastricht Aachen Airport (MAA) krijgt een flinke impuls met de verkoop van 27 hectare bedrijfsterrein aan </w:t>
      </w:r>
      <w:proofErr w:type="spellStart"/>
      <w:r w:rsidRPr="00880164">
        <w:rPr>
          <w:rFonts w:cs="Arial"/>
          <w:b/>
          <w:sz w:val="20"/>
          <w:lang w:eastAsia="en-US"/>
        </w:rPr>
        <w:t>Leeyen</w:t>
      </w:r>
      <w:proofErr w:type="spellEnd"/>
      <w:r w:rsidRPr="00880164">
        <w:rPr>
          <w:rFonts w:cs="Arial"/>
          <w:b/>
          <w:sz w:val="20"/>
          <w:lang w:eastAsia="en-US"/>
        </w:rPr>
        <w:t xml:space="preserve"> Vastgoed BV uit </w:t>
      </w:r>
      <w:proofErr w:type="spellStart"/>
      <w:r w:rsidRPr="00880164">
        <w:rPr>
          <w:rFonts w:cs="Arial"/>
          <w:b/>
          <w:sz w:val="20"/>
          <w:lang w:eastAsia="en-US"/>
        </w:rPr>
        <w:t>Beringe</w:t>
      </w:r>
      <w:proofErr w:type="spellEnd"/>
      <w:r w:rsidRPr="00880164">
        <w:rPr>
          <w:rFonts w:cs="Arial"/>
          <w:b/>
          <w:sz w:val="20"/>
          <w:lang w:eastAsia="en-US"/>
        </w:rPr>
        <w:t>. De ondernemer gaat er vastgoed ontwikkelen om de vestiging van internationale logistieke bedrijven bij de Limburgse luchthaven mogelijk te maken.</w:t>
      </w:r>
    </w:p>
    <w:p w:rsidR="00880164" w:rsidRPr="00880164" w:rsidRDefault="00880164" w:rsidP="00880164">
      <w:pPr>
        <w:ind w:left="357"/>
        <w:rPr>
          <w:rFonts w:cs="Arial"/>
          <w:b/>
          <w:sz w:val="20"/>
          <w:lang w:eastAsia="en-US"/>
        </w:rPr>
      </w:pPr>
    </w:p>
    <w:p w:rsidR="00880164" w:rsidRPr="00880164" w:rsidRDefault="00880164" w:rsidP="00880164">
      <w:pPr>
        <w:ind w:left="357"/>
        <w:rPr>
          <w:rFonts w:cs="Arial"/>
          <w:sz w:val="20"/>
          <w:lang w:eastAsia="en-US"/>
        </w:rPr>
      </w:pPr>
      <w:r w:rsidRPr="00880164">
        <w:rPr>
          <w:rFonts w:cs="Arial"/>
          <w:sz w:val="20"/>
          <w:lang w:eastAsia="en-US"/>
        </w:rPr>
        <w:t xml:space="preserve">Bedrijvenpark </w:t>
      </w:r>
      <w:proofErr w:type="spellStart"/>
      <w:r w:rsidRPr="00880164">
        <w:rPr>
          <w:rFonts w:cs="Arial"/>
          <w:sz w:val="20"/>
          <w:lang w:eastAsia="en-US"/>
        </w:rPr>
        <w:t>Aviation</w:t>
      </w:r>
      <w:proofErr w:type="spellEnd"/>
      <w:r w:rsidRPr="00880164">
        <w:rPr>
          <w:rFonts w:cs="Arial"/>
          <w:sz w:val="20"/>
          <w:lang w:eastAsia="en-US"/>
        </w:rPr>
        <w:t xml:space="preserve"> </w:t>
      </w:r>
      <w:proofErr w:type="spellStart"/>
      <w:r w:rsidRPr="00880164">
        <w:rPr>
          <w:rFonts w:cs="Arial"/>
          <w:sz w:val="20"/>
          <w:lang w:eastAsia="en-US"/>
        </w:rPr>
        <w:t>Valley</w:t>
      </w:r>
      <w:proofErr w:type="spellEnd"/>
      <w:r w:rsidRPr="00880164">
        <w:rPr>
          <w:rFonts w:cs="Arial"/>
          <w:sz w:val="20"/>
          <w:lang w:eastAsia="en-US"/>
        </w:rPr>
        <w:t xml:space="preserve"> (112 ha.) bij de luchthaven wordt met dit initiatief dé logistieke </w:t>
      </w:r>
      <w:proofErr w:type="spellStart"/>
      <w:r w:rsidRPr="00880164">
        <w:rPr>
          <w:rFonts w:cs="Arial"/>
          <w:sz w:val="20"/>
          <w:lang w:eastAsia="en-US"/>
        </w:rPr>
        <w:t>hotspot</w:t>
      </w:r>
      <w:proofErr w:type="spellEnd"/>
      <w:r w:rsidRPr="00880164">
        <w:rPr>
          <w:rFonts w:cs="Arial"/>
          <w:sz w:val="20"/>
          <w:lang w:eastAsia="en-US"/>
        </w:rPr>
        <w:t xml:space="preserve"> van Zuid-Limburg. Binnen drie jaar worden circa 18 hectare logistieke gebouwen op </w:t>
      </w:r>
      <w:proofErr w:type="spellStart"/>
      <w:r w:rsidRPr="00880164">
        <w:rPr>
          <w:rFonts w:cs="Arial"/>
          <w:sz w:val="20"/>
          <w:lang w:eastAsia="en-US"/>
        </w:rPr>
        <w:t>Aviation</w:t>
      </w:r>
      <w:proofErr w:type="spellEnd"/>
      <w:r w:rsidRPr="00880164">
        <w:rPr>
          <w:rFonts w:cs="Arial"/>
          <w:sz w:val="20"/>
          <w:lang w:eastAsia="en-US"/>
        </w:rPr>
        <w:t xml:space="preserve"> </w:t>
      </w:r>
      <w:proofErr w:type="spellStart"/>
      <w:r w:rsidRPr="00880164">
        <w:rPr>
          <w:rFonts w:cs="Arial"/>
          <w:sz w:val="20"/>
          <w:lang w:eastAsia="en-US"/>
        </w:rPr>
        <w:t>Valley</w:t>
      </w:r>
      <w:proofErr w:type="spellEnd"/>
      <w:r w:rsidRPr="00880164">
        <w:rPr>
          <w:rFonts w:cs="Arial"/>
          <w:sz w:val="20"/>
          <w:lang w:eastAsia="en-US"/>
        </w:rPr>
        <w:t xml:space="preserve"> gerealiseerd, zoals magazijnen en distributiecentra. Met de gebouwen is een investering gemoeid van omstreeks € 160 miljoen, die op termijn 500 á 700 nieuwe arbeidsplaatsen opleveren.</w:t>
      </w:r>
    </w:p>
    <w:p w:rsidR="00880164" w:rsidRPr="00880164" w:rsidRDefault="00880164" w:rsidP="00880164">
      <w:pPr>
        <w:ind w:left="357"/>
        <w:rPr>
          <w:rFonts w:cs="Arial"/>
          <w:sz w:val="20"/>
          <w:lang w:eastAsia="en-US"/>
        </w:rPr>
      </w:pPr>
    </w:p>
    <w:p w:rsidR="00880164" w:rsidRPr="00880164" w:rsidRDefault="00880164" w:rsidP="00880164">
      <w:pPr>
        <w:ind w:left="357"/>
        <w:rPr>
          <w:rFonts w:cs="Arial"/>
          <w:sz w:val="20"/>
          <w:lang w:eastAsia="en-US"/>
        </w:rPr>
      </w:pPr>
      <w:r w:rsidRPr="00880164">
        <w:rPr>
          <w:rFonts w:cs="Arial"/>
          <w:noProof/>
          <w:sz w:val="20"/>
          <w:szCs w:val="22"/>
        </w:rPr>
        <w:drawing>
          <wp:anchor distT="0" distB="0" distL="114300" distR="114300" simplePos="0" relativeHeight="251659264" behindDoc="0" locked="0" layoutInCell="1" allowOverlap="1" wp14:anchorId="29E4CDFC" wp14:editId="49BEF904">
            <wp:simplePos x="0" y="0"/>
            <wp:positionH relativeFrom="column">
              <wp:posOffset>4669155</wp:posOffset>
            </wp:positionH>
            <wp:positionV relativeFrom="paragraph">
              <wp:posOffset>45085</wp:posOffset>
            </wp:positionV>
            <wp:extent cx="872490" cy="1311275"/>
            <wp:effectExtent l="0" t="0" r="3810" b="3175"/>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deputeerde Twan Beursken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2490" cy="1311275"/>
                    </a:xfrm>
                    <a:prstGeom prst="rect">
                      <a:avLst/>
                    </a:prstGeom>
                  </pic:spPr>
                </pic:pic>
              </a:graphicData>
            </a:graphic>
            <wp14:sizeRelH relativeFrom="page">
              <wp14:pctWidth>0</wp14:pctWidth>
            </wp14:sizeRelH>
            <wp14:sizeRelV relativeFrom="page">
              <wp14:pctHeight>0</wp14:pctHeight>
            </wp14:sizeRelV>
          </wp:anchor>
        </w:drawing>
      </w:r>
      <w:r w:rsidRPr="00880164">
        <w:rPr>
          <w:rFonts w:cs="Arial"/>
          <w:b/>
          <w:sz w:val="20"/>
          <w:lang w:eastAsia="en-US"/>
        </w:rPr>
        <w:t>Limburgs Gedeputeerde Twan Beurskens</w:t>
      </w:r>
      <w:r w:rsidRPr="00880164">
        <w:rPr>
          <w:rFonts w:cs="Arial"/>
          <w:sz w:val="20"/>
          <w:lang w:eastAsia="en-US"/>
        </w:rPr>
        <w:t xml:space="preserve"> van Economie en Kennisinfrastructuur reageert verheugd op de verkoop van de grond door Land Development </w:t>
      </w:r>
      <w:proofErr w:type="spellStart"/>
      <w:r w:rsidRPr="00880164">
        <w:rPr>
          <w:rFonts w:cs="Arial"/>
          <w:sz w:val="20"/>
          <w:lang w:eastAsia="en-US"/>
        </w:rPr>
        <w:t>Aviation</w:t>
      </w:r>
      <w:proofErr w:type="spellEnd"/>
      <w:r w:rsidRPr="00880164">
        <w:rPr>
          <w:rFonts w:cs="Arial"/>
          <w:sz w:val="20"/>
          <w:lang w:eastAsia="en-US"/>
        </w:rPr>
        <w:t xml:space="preserve"> </w:t>
      </w:r>
      <w:proofErr w:type="spellStart"/>
      <w:r w:rsidRPr="00880164">
        <w:rPr>
          <w:rFonts w:cs="Arial"/>
          <w:sz w:val="20"/>
          <w:lang w:eastAsia="en-US"/>
        </w:rPr>
        <w:t>Valley</w:t>
      </w:r>
      <w:proofErr w:type="spellEnd"/>
      <w:r w:rsidRPr="00880164">
        <w:rPr>
          <w:rFonts w:cs="Arial"/>
          <w:sz w:val="20"/>
          <w:lang w:eastAsia="en-US"/>
        </w:rPr>
        <w:t xml:space="preserve"> Maastricht NV, dat voor 80% eigendom is van de Provincie Limburg. ,,Limburg heeft al een ijzersterke positie in grootschalige internationale logistiek. Dit initiatief is een enorme impuls voor de verdere ontwikkeling op en rond de luchthaven. Het feit dat marktpartijen nu investeren in dit gebied is een bevestiging van de groeipotentie van </w:t>
      </w:r>
      <w:proofErr w:type="spellStart"/>
      <w:r w:rsidRPr="00880164">
        <w:rPr>
          <w:rFonts w:cs="Arial"/>
          <w:sz w:val="20"/>
          <w:lang w:eastAsia="en-US"/>
        </w:rPr>
        <w:t>Aviation</w:t>
      </w:r>
      <w:proofErr w:type="spellEnd"/>
      <w:r w:rsidRPr="00880164">
        <w:rPr>
          <w:rFonts w:cs="Arial"/>
          <w:sz w:val="20"/>
          <w:lang w:eastAsia="en-US"/>
        </w:rPr>
        <w:t xml:space="preserve"> </w:t>
      </w:r>
      <w:proofErr w:type="spellStart"/>
      <w:r w:rsidRPr="00880164">
        <w:rPr>
          <w:rFonts w:cs="Arial"/>
          <w:sz w:val="20"/>
          <w:lang w:eastAsia="en-US"/>
        </w:rPr>
        <w:t>Valley</w:t>
      </w:r>
      <w:proofErr w:type="spellEnd"/>
      <w:r w:rsidRPr="00880164">
        <w:rPr>
          <w:rFonts w:cs="Arial"/>
          <w:sz w:val="20"/>
          <w:lang w:eastAsia="en-US"/>
        </w:rPr>
        <w:t>”.</w:t>
      </w:r>
    </w:p>
    <w:p w:rsidR="00880164" w:rsidRPr="00880164" w:rsidRDefault="00880164" w:rsidP="00880164">
      <w:pPr>
        <w:ind w:left="357"/>
        <w:rPr>
          <w:rFonts w:cs="Arial"/>
          <w:sz w:val="20"/>
          <w:lang w:eastAsia="en-US"/>
        </w:rPr>
      </w:pPr>
    </w:p>
    <w:p w:rsidR="00880164" w:rsidRDefault="00880164"/>
    <w:p w:rsidR="00880164" w:rsidRPr="00880164" w:rsidRDefault="00880164" w:rsidP="00880164">
      <w:pPr>
        <w:ind w:left="357"/>
        <w:rPr>
          <w:rFonts w:cs="Arial"/>
          <w:sz w:val="20"/>
          <w:lang w:eastAsia="en-US"/>
        </w:rPr>
      </w:pPr>
      <w:r w:rsidRPr="00880164">
        <w:rPr>
          <w:rFonts w:cs="Arial"/>
          <w:noProof/>
          <w:sz w:val="20"/>
        </w:rPr>
        <w:drawing>
          <wp:anchor distT="0" distB="0" distL="114300" distR="114300" simplePos="0" relativeHeight="251661312" behindDoc="0" locked="0" layoutInCell="1" allowOverlap="1" wp14:anchorId="76ED5A8B" wp14:editId="0AB7783E">
            <wp:simplePos x="0" y="0"/>
            <wp:positionH relativeFrom="column">
              <wp:posOffset>222885</wp:posOffset>
            </wp:positionH>
            <wp:positionV relativeFrom="paragraph">
              <wp:posOffset>47625</wp:posOffset>
            </wp:positionV>
            <wp:extent cx="871855" cy="1310005"/>
            <wp:effectExtent l="0" t="0" r="4445" b="4445"/>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emeester Bee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855" cy="1310005"/>
                    </a:xfrm>
                    <a:prstGeom prst="rect">
                      <a:avLst/>
                    </a:prstGeom>
                  </pic:spPr>
                </pic:pic>
              </a:graphicData>
            </a:graphic>
            <wp14:sizeRelH relativeFrom="page">
              <wp14:pctWidth>0</wp14:pctWidth>
            </wp14:sizeRelH>
            <wp14:sizeRelV relativeFrom="page">
              <wp14:pctHeight>0</wp14:pctHeight>
            </wp14:sizeRelV>
          </wp:anchor>
        </w:drawing>
      </w:r>
    </w:p>
    <w:p w:rsidR="00880164" w:rsidRPr="00880164" w:rsidRDefault="00880164" w:rsidP="00880164">
      <w:pPr>
        <w:ind w:left="357"/>
        <w:rPr>
          <w:rFonts w:cs="Arial"/>
          <w:sz w:val="20"/>
          <w:lang w:eastAsia="en-US"/>
        </w:rPr>
      </w:pPr>
      <w:proofErr w:type="spellStart"/>
      <w:r w:rsidRPr="00880164">
        <w:rPr>
          <w:rFonts w:cs="Arial"/>
          <w:sz w:val="20"/>
          <w:lang w:eastAsia="en-US"/>
        </w:rPr>
        <w:t>Aviation</w:t>
      </w:r>
      <w:proofErr w:type="spellEnd"/>
      <w:r w:rsidRPr="00880164">
        <w:rPr>
          <w:rFonts w:cs="Arial"/>
          <w:sz w:val="20"/>
          <w:lang w:eastAsia="en-US"/>
        </w:rPr>
        <w:t xml:space="preserve"> </w:t>
      </w:r>
      <w:proofErr w:type="spellStart"/>
      <w:r w:rsidRPr="00880164">
        <w:rPr>
          <w:rFonts w:cs="Arial"/>
          <w:sz w:val="20"/>
          <w:lang w:eastAsia="en-US"/>
        </w:rPr>
        <w:t>Valley</w:t>
      </w:r>
      <w:proofErr w:type="spellEnd"/>
      <w:r w:rsidRPr="00880164">
        <w:rPr>
          <w:rFonts w:cs="Arial"/>
          <w:sz w:val="20"/>
          <w:lang w:eastAsia="en-US"/>
        </w:rPr>
        <w:t xml:space="preserve"> is grotendeels gelegen in de gemeente Beek. </w:t>
      </w:r>
    </w:p>
    <w:p w:rsidR="00880164" w:rsidRDefault="00880164" w:rsidP="00880164">
      <w:pPr>
        <w:ind w:left="357"/>
        <w:rPr>
          <w:rFonts w:cs="Arial"/>
          <w:sz w:val="20"/>
          <w:lang w:eastAsia="en-US"/>
        </w:rPr>
      </w:pPr>
      <w:r w:rsidRPr="00880164">
        <w:rPr>
          <w:rFonts w:cs="Arial"/>
          <w:b/>
          <w:sz w:val="20"/>
          <w:lang w:eastAsia="en-US"/>
        </w:rPr>
        <w:t>Burgemeester Christine van Basten-</w:t>
      </w:r>
      <w:proofErr w:type="spellStart"/>
      <w:r w:rsidRPr="00880164">
        <w:rPr>
          <w:rFonts w:cs="Arial"/>
          <w:b/>
          <w:sz w:val="20"/>
          <w:lang w:eastAsia="en-US"/>
        </w:rPr>
        <w:t>Boddin</w:t>
      </w:r>
      <w:proofErr w:type="spellEnd"/>
      <w:r w:rsidRPr="00880164">
        <w:rPr>
          <w:rFonts w:cs="Arial"/>
          <w:b/>
          <w:sz w:val="20"/>
          <w:lang w:eastAsia="en-US"/>
        </w:rPr>
        <w:t xml:space="preserve"> van Beek i</w:t>
      </w:r>
      <w:r w:rsidRPr="00880164">
        <w:rPr>
          <w:rFonts w:cs="Arial"/>
          <w:sz w:val="20"/>
          <w:lang w:eastAsia="en-US"/>
        </w:rPr>
        <w:t xml:space="preserve">s dan ook blij met de ontwikkelingen. “Dit past in ons streven om </w:t>
      </w:r>
      <w:proofErr w:type="spellStart"/>
      <w:r w:rsidRPr="00880164">
        <w:rPr>
          <w:rFonts w:cs="Arial"/>
          <w:sz w:val="20"/>
          <w:lang w:eastAsia="en-US"/>
        </w:rPr>
        <w:t>Aviation</w:t>
      </w:r>
      <w:proofErr w:type="spellEnd"/>
      <w:r w:rsidRPr="00880164">
        <w:rPr>
          <w:rFonts w:cs="Arial"/>
          <w:sz w:val="20"/>
          <w:lang w:eastAsia="en-US"/>
        </w:rPr>
        <w:t xml:space="preserve"> </w:t>
      </w:r>
      <w:proofErr w:type="spellStart"/>
      <w:r w:rsidRPr="00880164">
        <w:rPr>
          <w:rFonts w:cs="Arial"/>
          <w:sz w:val="20"/>
          <w:lang w:eastAsia="en-US"/>
        </w:rPr>
        <w:t>Valley</w:t>
      </w:r>
      <w:proofErr w:type="spellEnd"/>
      <w:r w:rsidRPr="00880164">
        <w:rPr>
          <w:rFonts w:cs="Arial"/>
          <w:sz w:val="20"/>
          <w:lang w:eastAsia="en-US"/>
        </w:rPr>
        <w:t xml:space="preserve"> tot een economisch toplocatie te ontwikkelen in Zuid-Limburg en van de Euregio voor innovatie, hoogwaardige bedrijvigheid, maintenance, logistiek en vervoer.”</w:t>
      </w:r>
    </w:p>
    <w:p w:rsidR="00880164" w:rsidRDefault="00880164" w:rsidP="00880164">
      <w:pPr>
        <w:ind w:left="357"/>
        <w:rPr>
          <w:rFonts w:cs="Arial"/>
          <w:sz w:val="20"/>
          <w:lang w:eastAsia="en-US"/>
        </w:rPr>
      </w:pPr>
    </w:p>
    <w:p w:rsidR="00880164" w:rsidRPr="00880164" w:rsidRDefault="00880164" w:rsidP="00880164">
      <w:pPr>
        <w:ind w:left="357"/>
        <w:rPr>
          <w:rFonts w:cs="Arial"/>
          <w:sz w:val="20"/>
          <w:lang w:eastAsia="en-US"/>
        </w:rPr>
      </w:pPr>
    </w:p>
    <w:p w:rsidR="00880164" w:rsidRPr="00880164" w:rsidRDefault="00880164" w:rsidP="00880164">
      <w:pPr>
        <w:ind w:left="357"/>
        <w:rPr>
          <w:rFonts w:cs="Arial"/>
          <w:sz w:val="20"/>
          <w:lang w:eastAsia="en-US"/>
        </w:rPr>
      </w:pPr>
      <w:r w:rsidRPr="00880164">
        <w:rPr>
          <w:rFonts w:cs="Arial"/>
          <w:b/>
          <w:sz w:val="20"/>
          <w:lang w:eastAsia="en-US"/>
        </w:rPr>
        <w:t xml:space="preserve">Directeur Rien </w:t>
      </w:r>
      <w:proofErr w:type="spellStart"/>
      <w:r w:rsidRPr="00880164">
        <w:rPr>
          <w:rFonts w:cs="Arial"/>
          <w:b/>
          <w:sz w:val="20"/>
          <w:lang w:eastAsia="en-US"/>
        </w:rPr>
        <w:t>Leeyen</w:t>
      </w:r>
      <w:proofErr w:type="spellEnd"/>
      <w:r w:rsidRPr="00880164">
        <w:rPr>
          <w:rFonts w:cs="Arial"/>
          <w:b/>
          <w:sz w:val="20"/>
          <w:lang w:eastAsia="en-US"/>
        </w:rPr>
        <w:t xml:space="preserve"> van </w:t>
      </w:r>
      <w:proofErr w:type="spellStart"/>
      <w:r w:rsidRPr="00880164">
        <w:rPr>
          <w:rFonts w:cs="Arial"/>
          <w:b/>
          <w:sz w:val="20"/>
          <w:lang w:eastAsia="en-US"/>
        </w:rPr>
        <w:t>Leeyen</w:t>
      </w:r>
      <w:proofErr w:type="spellEnd"/>
      <w:r w:rsidRPr="00880164">
        <w:rPr>
          <w:rFonts w:cs="Arial"/>
          <w:b/>
          <w:sz w:val="20"/>
          <w:lang w:eastAsia="en-US"/>
        </w:rPr>
        <w:t xml:space="preserve"> Vastgoed</w:t>
      </w:r>
      <w:r w:rsidRPr="00880164">
        <w:rPr>
          <w:rFonts w:cs="Arial"/>
          <w:sz w:val="20"/>
          <w:lang w:eastAsia="en-US"/>
        </w:rPr>
        <w:t xml:space="preserve"> </w:t>
      </w:r>
      <w:r w:rsidRPr="00880164">
        <w:rPr>
          <w:rFonts w:cs="Arial"/>
          <w:b/>
          <w:sz w:val="20"/>
          <w:lang w:eastAsia="en-US"/>
        </w:rPr>
        <w:t>BV</w:t>
      </w:r>
    </w:p>
    <w:p w:rsidR="00880164" w:rsidRDefault="00880164" w:rsidP="00880164">
      <w:pPr>
        <w:ind w:left="357"/>
        <w:rPr>
          <w:rFonts w:cs="Arial"/>
          <w:sz w:val="20"/>
          <w:lang w:eastAsia="en-US"/>
        </w:rPr>
      </w:pPr>
      <w:r w:rsidRPr="00880164">
        <w:rPr>
          <w:rFonts w:cs="Arial"/>
          <w:sz w:val="20"/>
          <w:lang w:eastAsia="en-US"/>
        </w:rPr>
        <w:t xml:space="preserve">“Goed bereikbare grootschalige kavels voor de ontwikkeling van logistieke </w:t>
      </w:r>
      <w:proofErr w:type="spellStart"/>
      <w:r w:rsidRPr="00880164">
        <w:rPr>
          <w:rFonts w:cs="Arial"/>
          <w:sz w:val="20"/>
          <w:lang w:eastAsia="en-US"/>
        </w:rPr>
        <w:t>warehousing</w:t>
      </w:r>
      <w:proofErr w:type="spellEnd"/>
      <w:r w:rsidRPr="00880164">
        <w:rPr>
          <w:rFonts w:cs="Arial"/>
          <w:sz w:val="20"/>
          <w:lang w:eastAsia="en-US"/>
        </w:rPr>
        <w:t xml:space="preserve"> zijn schaars. </w:t>
      </w:r>
      <w:r>
        <w:rPr>
          <w:rFonts w:cs="Arial"/>
          <w:noProof/>
        </w:rPr>
        <w:drawing>
          <wp:anchor distT="0" distB="0" distL="114300" distR="114300" simplePos="0" relativeHeight="251663360" behindDoc="0" locked="0" layoutInCell="1" allowOverlap="1" wp14:anchorId="623B5798" wp14:editId="199C6053">
            <wp:simplePos x="0" y="0"/>
            <wp:positionH relativeFrom="column">
              <wp:posOffset>4641215</wp:posOffset>
            </wp:positionH>
            <wp:positionV relativeFrom="paragraph">
              <wp:posOffset>-376555</wp:posOffset>
            </wp:positionV>
            <wp:extent cx="880110" cy="1322705"/>
            <wp:effectExtent l="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en Leey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0110" cy="1322705"/>
                    </a:xfrm>
                    <a:prstGeom prst="rect">
                      <a:avLst/>
                    </a:prstGeom>
                  </pic:spPr>
                </pic:pic>
              </a:graphicData>
            </a:graphic>
            <wp14:sizeRelH relativeFrom="page">
              <wp14:pctWidth>0</wp14:pctWidth>
            </wp14:sizeRelH>
            <wp14:sizeRelV relativeFrom="page">
              <wp14:pctHeight>0</wp14:pctHeight>
            </wp14:sizeRelV>
          </wp:anchor>
        </w:drawing>
      </w:r>
    </w:p>
    <w:p w:rsidR="00880164" w:rsidRPr="00880164" w:rsidRDefault="00880164" w:rsidP="00880164">
      <w:pPr>
        <w:ind w:left="357"/>
        <w:rPr>
          <w:rFonts w:cs="Arial"/>
          <w:sz w:val="20"/>
          <w:lang w:eastAsia="en-US"/>
        </w:rPr>
      </w:pPr>
      <w:r w:rsidRPr="00880164">
        <w:rPr>
          <w:rFonts w:cs="Arial"/>
          <w:sz w:val="20"/>
          <w:lang w:eastAsia="en-US"/>
        </w:rPr>
        <w:t xml:space="preserve">De vraag daar naar is op dit moment groot. </w:t>
      </w:r>
      <w:proofErr w:type="spellStart"/>
      <w:r w:rsidRPr="00880164">
        <w:rPr>
          <w:rFonts w:cs="Arial"/>
          <w:sz w:val="20"/>
          <w:lang w:eastAsia="en-US"/>
        </w:rPr>
        <w:t>Aviation</w:t>
      </w:r>
      <w:proofErr w:type="spellEnd"/>
      <w:r w:rsidRPr="00880164">
        <w:rPr>
          <w:rFonts w:cs="Arial"/>
          <w:sz w:val="20"/>
          <w:lang w:eastAsia="en-US"/>
        </w:rPr>
        <w:t xml:space="preserve"> </w:t>
      </w:r>
      <w:proofErr w:type="spellStart"/>
      <w:r w:rsidRPr="00880164">
        <w:rPr>
          <w:rFonts w:cs="Arial"/>
          <w:sz w:val="20"/>
          <w:lang w:eastAsia="en-US"/>
        </w:rPr>
        <w:t>Valley</w:t>
      </w:r>
      <w:proofErr w:type="spellEnd"/>
      <w:r w:rsidRPr="00880164">
        <w:rPr>
          <w:rFonts w:cs="Arial"/>
          <w:sz w:val="20"/>
          <w:lang w:eastAsia="en-US"/>
        </w:rPr>
        <w:t xml:space="preserve"> is in onze ogen een sterke locatie en de  combinatie met het vliegveld MAA vormt daarbij een onderscheidend element.”</w:t>
      </w:r>
    </w:p>
    <w:p w:rsidR="00880164" w:rsidRDefault="00880164" w:rsidP="00880164">
      <w:r>
        <w:rPr>
          <w:noProof/>
        </w:rPr>
        <w:lastRenderedPageBreak/>
        <w:drawing>
          <wp:inline distT="0" distB="0" distL="0" distR="0" wp14:anchorId="364FE03F" wp14:editId="315AB1EC">
            <wp:extent cx="4221562" cy="2809875"/>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dertekening 27 ha MA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31324" cy="2816372"/>
                    </a:xfrm>
                    <a:prstGeom prst="rect">
                      <a:avLst/>
                    </a:prstGeom>
                  </pic:spPr>
                </pic:pic>
              </a:graphicData>
            </a:graphic>
          </wp:inline>
        </w:drawing>
      </w:r>
    </w:p>
    <w:p w:rsidR="00880164" w:rsidRDefault="00880164" w:rsidP="00880164"/>
    <w:p w:rsidR="00880164" w:rsidRPr="00ED38ED" w:rsidRDefault="00880164" w:rsidP="00880164">
      <w:pPr>
        <w:rPr>
          <w:b/>
        </w:rPr>
      </w:pPr>
      <w:r w:rsidRPr="00ED38ED">
        <w:rPr>
          <w:b/>
        </w:rPr>
        <w:t>Fotobijschrift:</w:t>
      </w:r>
    </w:p>
    <w:p w:rsidR="00880164" w:rsidRPr="00127FC4" w:rsidRDefault="00880164" w:rsidP="00880164">
      <w:pPr>
        <w:rPr>
          <w:rFonts w:cs="Arial"/>
          <w:sz w:val="20"/>
        </w:rPr>
      </w:pPr>
      <w:r w:rsidRPr="00127FC4">
        <w:rPr>
          <w:sz w:val="20"/>
        </w:rPr>
        <w:t>De ondertekening van de kavelverkoop op 25 september jl. met van links naar rechts: Gedeputeerde Twan Beurskens van Economie en Kennisinfrastructuur, directeur Rob van Roo</w:t>
      </w:r>
      <w:r w:rsidR="00011E55">
        <w:rPr>
          <w:sz w:val="20"/>
        </w:rPr>
        <w:t>ije</w:t>
      </w:r>
      <w:r w:rsidRPr="00127FC4">
        <w:rPr>
          <w:sz w:val="20"/>
        </w:rPr>
        <w:t xml:space="preserve">n van </w:t>
      </w:r>
      <w:r w:rsidRPr="00127FC4">
        <w:rPr>
          <w:rFonts w:cs="Arial"/>
          <w:sz w:val="20"/>
        </w:rPr>
        <w:t xml:space="preserve">Land Development </w:t>
      </w:r>
      <w:proofErr w:type="spellStart"/>
      <w:r w:rsidRPr="00127FC4">
        <w:rPr>
          <w:rFonts w:cs="Arial"/>
          <w:sz w:val="20"/>
        </w:rPr>
        <w:t>Aviation</w:t>
      </w:r>
      <w:proofErr w:type="spellEnd"/>
      <w:r w:rsidRPr="00127FC4">
        <w:rPr>
          <w:rFonts w:cs="Arial"/>
          <w:sz w:val="20"/>
        </w:rPr>
        <w:t xml:space="preserve"> </w:t>
      </w:r>
      <w:proofErr w:type="spellStart"/>
      <w:r w:rsidRPr="00127FC4">
        <w:rPr>
          <w:rFonts w:cs="Arial"/>
          <w:sz w:val="20"/>
        </w:rPr>
        <w:t>Valley</w:t>
      </w:r>
      <w:proofErr w:type="spellEnd"/>
      <w:r w:rsidRPr="00127FC4">
        <w:rPr>
          <w:rFonts w:cs="Arial"/>
          <w:sz w:val="20"/>
        </w:rPr>
        <w:t xml:space="preserve"> Maastricht NV, burgemeester Christine van Basten-</w:t>
      </w:r>
      <w:proofErr w:type="spellStart"/>
      <w:r w:rsidRPr="00127FC4">
        <w:rPr>
          <w:rFonts w:cs="Arial"/>
          <w:sz w:val="20"/>
        </w:rPr>
        <w:t>Boddin</w:t>
      </w:r>
      <w:proofErr w:type="spellEnd"/>
      <w:r w:rsidRPr="00127FC4">
        <w:rPr>
          <w:rFonts w:cs="Arial"/>
          <w:sz w:val="20"/>
        </w:rPr>
        <w:t xml:space="preserve"> van de gemeente Beek, wethouder Jean </w:t>
      </w:r>
      <w:proofErr w:type="spellStart"/>
      <w:r w:rsidRPr="00127FC4">
        <w:rPr>
          <w:rFonts w:cs="Arial"/>
          <w:sz w:val="20"/>
        </w:rPr>
        <w:t>Wachelder</w:t>
      </w:r>
      <w:proofErr w:type="spellEnd"/>
      <w:r w:rsidRPr="00127FC4">
        <w:rPr>
          <w:rFonts w:cs="Arial"/>
          <w:sz w:val="20"/>
        </w:rPr>
        <w:t xml:space="preserve"> (</w:t>
      </w:r>
      <w:proofErr w:type="spellStart"/>
      <w:r w:rsidRPr="00127FC4">
        <w:rPr>
          <w:rFonts w:cs="Arial"/>
          <w:sz w:val="20"/>
        </w:rPr>
        <w:t>Financien</w:t>
      </w:r>
      <w:proofErr w:type="spellEnd"/>
      <w:r w:rsidRPr="00127FC4">
        <w:rPr>
          <w:rFonts w:cs="Arial"/>
          <w:sz w:val="20"/>
        </w:rPr>
        <w:t xml:space="preserve">) gemeente Beek, Directeur Rien </w:t>
      </w:r>
      <w:proofErr w:type="spellStart"/>
      <w:r w:rsidRPr="00127FC4">
        <w:rPr>
          <w:rFonts w:cs="Arial"/>
          <w:sz w:val="20"/>
        </w:rPr>
        <w:t>Leeyen</w:t>
      </w:r>
      <w:proofErr w:type="spellEnd"/>
      <w:r w:rsidRPr="00127FC4">
        <w:rPr>
          <w:rFonts w:cs="Arial"/>
          <w:sz w:val="20"/>
        </w:rPr>
        <w:t xml:space="preserve"> van </w:t>
      </w:r>
      <w:proofErr w:type="spellStart"/>
      <w:r w:rsidRPr="00127FC4">
        <w:rPr>
          <w:rFonts w:cs="Arial"/>
          <w:sz w:val="20"/>
        </w:rPr>
        <w:t>Leeyen</w:t>
      </w:r>
      <w:proofErr w:type="spellEnd"/>
      <w:r w:rsidRPr="00127FC4">
        <w:rPr>
          <w:rFonts w:cs="Arial"/>
          <w:sz w:val="20"/>
        </w:rPr>
        <w:t xml:space="preserve"> Vastgoed BV en wethouder  Hub Schoenmakers (Grote Projecten) van de gemeente Beek.</w:t>
      </w:r>
    </w:p>
    <w:p w:rsidR="00880164" w:rsidRPr="00127FC4" w:rsidRDefault="00880164" w:rsidP="00880164">
      <w:pPr>
        <w:rPr>
          <w:rFonts w:cs="Arial"/>
          <w:sz w:val="20"/>
        </w:rPr>
      </w:pPr>
    </w:p>
    <w:p w:rsidR="00880164" w:rsidRDefault="00880164" w:rsidP="00880164">
      <w:pPr>
        <w:rPr>
          <w:rFonts w:cs="Arial"/>
        </w:rPr>
      </w:pPr>
    </w:p>
    <w:p w:rsidR="00880164" w:rsidRDefault="00880164" w:rsidP="00880164">
      <w:pPr>
        <w:rPr>
          <w:rFonts w:cs="Arial"/>
        </w:rPr>
      </w:pPr>
      <w:r>
        <w:rPr>
          <w:noProof/>
        </w:rPr>
        <w:drawing>
          <wp:inline distT="0" distB="0" distL="0" distR="0" wp14:anchorId="0449D1F4" wp14:editId="1F083CE2">
            <wp:extent cx="1381125" cy="1644501"/>
            <wp:effectExtent l="0" t="0" r="0" b="0"/>
            <wp:docPr id="7" name="Afbeelding 7" descr="Afbeeldingsresultaat voor logo gemeente b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gemeente bee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2720" cy="1646400"/>
                    </a:xfrm>
                    <a:prstGeom prst="rect">
                      <a:avLst/>
                    </a:prstGeom>
                    <a:noFill/>
                    <a:ln>
                      <a:noFill/>
                    </a:ln>
                  </pic:spPr>
                </pic:pic>
              </a:graphicData>
            </a:graphic>
          </wp:inline>
        </w:drawing>
      </w:r>
    </w:p>
    <w:p w:rsidR="00880164" w:rsidRDefault="00880164" w:rsidP="00880164">
      <w:pPr>
        <w:rPr>
          <w:rFonts w:cs="Arial"/>
        </w:rPr>
      </w:pPr>
    </w:p>
    <w:p w:rsidR="00880164" w:rsidRDefault="00D6139C" w:rsidP="00880164">
      <w:pPr>
        <w:rPr>
          <w:rFonts w:cs="Arial"/>
        </w:rPr>
      </w:pPr>
      <w:r>
        <w:rPr>
          <w:noProof/>
        </w:rPr>
        <w:drawing>
          <wp:inline distT="0" distB="0" distL="0" distR="0">
            <wp:extent cx="5930900" cy="1555750"/>
            <wp:effectExtent l="0" t="0" r="0" b="6350"/>
            <wp:docPr id="6" name="Afbeelding 6" descr="\\spl0007\homexp$\hansseneg\Mijn Documenten\Mijn afbeeldingen\logo's\logo aviation val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l0007\homexp$\hansseneg\Mijn Documenten\Mijn afbeeldingen\logo's\logo aviation valle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900" cy="1555750"/>
                    </a:xfrm>
                    <a:prstGeom prst="rect">
                      <a:avLst/>
                    </a:prstGeom>
                    <a:noFill/>
                    <a:ln>
                      <a:noFill/>
                    </a:ln>
                  </pic:spPr>
                </pic:pic>
              </a:graphicData>
            </a:graphic>
          </wp:inline>
        </w:drawing>
      </w:r>
    </w:p>
    <w:p w:rsidR="00880164" w:rsidRDefault="00880164" w:rsidP="00880164">
      <w:pPr>
        <w:rPr>
          <w:rFonts w:cs="Arial"/>
        </w:rPr>
      </w:pPr>
    </w:p>
    <w:p w:rsidR="00880164" w:rsidRDefault="00880164" w:rsidP="00880164"/>
    <w:p w:rsidR="00880164" w:rsidRDefault="00880164" w:rsidP="00880164"/>
    <w:p w:rsidR="00880164" w:rsidRDefault="00880164" w:rsidP="00880164">
      <w:r>
        <w:rPr>
          <w:noProof/>
        </w:rPr>
        <w:lastRenderedPageBreak/>
        <w:drawing>
          <wp:inline distT="0" distB="0" distL="0" distR="0" wp14:anchorId="75304C89" wp14:editId="58F5191B">
            <wp:extent cx="5629275" cy="3362325"/>
            <wp:effectExtent l="0" t="0" r="9525" b="9525"/>
            <wp:docPr id="5" name="Afbeelding 5"/>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7284" cy="3367109"/>
                    </a:xfrm>
                    <a:prstGeom prst="rect">
                      <a:avLst/>
                    </a:prstGeom>
                    <a:noFill/>
                    <a:ln>
                      <a:noFill/>
                    </a:ln>
                  </pic:spPr>
                </pic:pic>
              </a:graphicData>
            </a:graphic>
          </wp:inline>
        </w:drawing>
      </w:r>
    </w:p>
    <w:p w:rsidR="00880164" w:rsidRPr="00127FC4" w:rsidRDefault="00880164" w:rsidP="00880164">
      <w:pPr>
        <w:rPr>
          <w:b/>
          <w:sz w:val="20"/>
        </w:rPr>
      </w:pPr>
      <w:r w:rsidRPr="00127FC4">
        <w:rPr>
          <w:b/>
          <w:sz w:val="20"/>
        </w:rPr>
        <w:t xml:space="preserve">Impressie van de nieuwe gebouwen die op </w:t>
      </w:r>
      <w:proofErr w:type="spellStart"/>
      <w:r w:rsidRPr="00127FC4">
        <w:rPr>
          <w:b/>
          <w:sz w:val="20"/>
        </w:rPr>
        <w:t>Aviation</w:t>
      </w:r>
      <w:proofErr w:type="spellEnd"/>
      <w:r w:rsidRPr="00127FC4">
        <w:rPr>
          <w:b/>
          <w:sz w:val="20"/>
        </w:rPr>
        <w:t xml:space="preserve"> </w:t>
      </w:r>
      <w:proofErr w:type="spellStart"/>
      <w:r w:rsidRPr="00127FC4">
        <w:rPr>
          <w:b/>
          <w:sz w:val="20"/>
        </w:rPr>
        <w:t>Valley</w:t>
      </w:r>
      <w:proofErr w:type="spellEnd"/>
      <w:r w:rsidRPr="00127FC4">
        <w:rPr>
          <w:b/>
          <w:sz w:val="20"/>
        </w:rPr>
        <w:t xml:space="preserve"> bij </w:t>
      </w:r>
    </w:p>
    <w:p w:rsidR="00880164" w:rsidRPr="00127FC4" w:rsidRDefault="00880164" w:rsidP="00880164">
      <w:pPr>
        <w:rPr>
          <w:sz w:val="20"/>
        </w:rPr>
      </w:pPr>
      <w:r w:rsidRPr="00127FC4">
        <w:rPr>
          <w:b/>
          <w:sz w:val="20"/>
        </w:rPr>
        <w:t>Maastricht Aachen Airport worden gerealiseerd.</w:t>
      </w:r>
    </w:p>
    <w:p w:rsidR="00880164" w:rsidRPr="00127FC4" w:rsidRDefault="00880164" w:rsidP="00880164">
      <w:pPr>
        <w:rPr>
          <w:sz w:val="20"/>
        </w:rPr>
      </w:pPr>
    </w:p>
    <w:p w:rsidR="00880164" w:rsidRDefault="00880164" w:rsidP="00880164"/>
    <w:p w:rsidR="00880164" w:rsidRDefault="00880164"/>
    <w:p w:rsidR="00880164" w:rsidRDefault="00880164"/>
    <w:p w:rsidR="00880164" w:rsidRDefault="00880164"/>
    <w:p w:rsidR="00880164" w:rsidRDefault="00880164"/>
    <w:p w:rsidR="00880164" w:rsidRDefault="00880164"/>
    <w:p w:rsidR="00880164" w:rsidRDefault="00880164"/>
    <w:p w:rsidR="00880164" w:rsidRDefault="00880164"/>
    <w:p w:rsidR="00880164" w:rsidRDefault="00880164"/>
    <w:p w:rsidR="00127FC4" w:rsidRDefault="00127FC4"/>
    <w:p w:rsidR="00127FC4" w:rsidRDefault="00127FC4"/>
    <w:p w:rsidR="00127FC4" w:rsidRDefault="00127FC4"/>
    <w:p w:rsidR="00127FC4" w:rsidRDefault="00127FC4"/>
    <w:p w:rsidR="00880164" w:rsidRDefault="00880164"/>
    <w:p w:rsidR="00880164" w:rsidRDefault="00880164"/>
    <w:p w:rsidR="00880164" w:rsidRDefault="00880164"/>
    <w:p w:rsidR="00A93384" w:rsidRDefault="00A93384">
      <w:pPr>
        <w:sectPr w:rsidR="00A93384" w:rsidSect="008420E9">
          <w:type w:val="continuous"/>
          <w:pgSz w:w="11906" w:h="16838" w:code="9"/>
          <w:pgMar w:top="2268" w:right="851" w:bottom="1418" w:left="1701" w:header="708" w:footer="284" w:gutter="0"/>
          <w:paperSrc w:first="7" w:other="7"/>
          <w:cols w:space="708"/>
          <w:formProt w:val="0"/>
          <w:docGrid w:linePitch="299"/>
        </w:sectPr>
      </w:pPr>
    </w:p>
    <w:p w:rsidR="00A93384" w:rsidRDefault="00A93384" w:rsidP="00C16E82">
      <w:pPr>
        <w:pBdr>
          <w:bottom w:val="single" w:sz="6" w:space="0" w:color="auto"/>
        </w:pBdr>
        <w:spacing w:line="240" w:lineRule="atLeast"/>
        <w:rPr>
          <w:sz w:val="12"/>
        </w:rPr>
      </w:pPr>
    </w:p>
    <w:p w:rsidR="002914D7" w:rsidRDefault="00A93384" w:rsidP="00C16E82">
      <w:pPr>
        <w:pStyle w:val="Alineakop"/>
        <w:spacing w:before="140" w:line="240" w:lineRule="atLeast"/>
        <w:rPr>
          <w:sz w:val="18"/>
        </w:rPr>
      </w:pPr>
      <w:r>
        <w:rPr>
          <w:sz w:val="18"/>
        </w:rPr>
        <w:t>Noot voor de redactie:</w:t>
      </w:r>
    </w:p>
    <w:p w:rsidR="003A0EB6" w:rsidRDefault="003A0EB6" w:rsidP="003A0EB6">
      <w:pPr>
        <w:spacing w:line="240" w:lineRule="atLeast"/>
        <w:outlineLvl w:val="0"/>
        <w:rPr>
          <w:sz w:val="18"/>
        </w:rPr>
        <w:sectPr w:rsidR="003A0EB6" w:rsidSect="008420E9">
          <w:headerReference w:type="default" r:id="rId18"/>
          <w:type w:val="continuous"/>
          <w:pgSz w:w="11906" w:h="16838" w:code="9"/>
          <w:pgMar w:top="2268" w:right="851" w:bottom="1418" w:left="1701" w:header="708" w:footer="284" w:gutter="0"/>
          <w:paperSrc w:first="7" w:other="7"/>
          <w:cols w:space="708"/>
          <w:docGrid w:linePitch="299"/>
        </w:sectPr>
      </w:pPr>
      <w:r>
        <w:rPr>
          <w:sz w:val="18"/>
        </w:rPr>
        <w:t xml:space="preserve">Voor meer informatie kunt u terecht bij </w:t>
      </w:r>
      <w:r w:rsidR="00361D19">
        <w:rPr>
          <w:sz w:val="18"/>
        </w:rPr>
        <w:t>het</w:t>
      </w:r>
      <w:r>
        <w:rPr>
          <w:sz w:val="18"/>
        </w:rPr>
        <w:t xml:space="preserve"> </w:t>
      </w:r>
      <w:r w:rsidR="00361D19">
        <w:rPr>
          <w:sz w:val="18"/>
        </w:rPr>
        <w:t>cluster</w:t>
      </w:r>
      <w:r>
        <w:rPr>
          <w:sz w:val="18"/>
        </w:rPr>
        <w:t xml:space="preserve"> Communicatie</w:t>
      </w:r>
      <w:r w:rsidR="00B70707">
        <w:rPr>
          <w:sz w:val="18"/>
        </w:rPr>
        <w:t xml:space="preserve"> en Public Affairs</w:t>
      </w:r>
      <w:r>
        <w:rPr>
          <w:sz w:val="18"/>
        </w:rPr>
        <w:t xml:space="preserve">, (043) 389 </w:t>
      </w:r>
      <w:r>
        <w:rPr>
          <w:sz w:val="18"/>
        </w:rPr>
        <w:fldChar w:fldCharType="begin">
          <w:ffData>
            <w:name w:val=""/>
            <w:enabled/>
            <w:calcOnExit w:val="0"/>
            <w:textInput>
              <w:type w:val="number"/>
              <w:maxLength w:val="2"/>
            </w:textInput>
          </w:ffData>
        </w:fldChar>
      </w:r>
      <w:r>
        <w:rPr>
          <w:sz w:val="18"/>
        </w:rPr>
        <w:instrText xml:space="preserve"> FORMTEXT </w:instrText>
      </w:r>
      <w:r>
        <w:rPr>
          <w:sz w:val="18"/>
        </w:rPr>
      </w:r>
      <w:r>
        <w:rPr>
          <w:sz w:val="18"/>
        </w:rPr>
        <w:fldChar w:fldCharType="separate"/>
      </w:r>
      <w:r w:rsidR="00880164">
        <w:rPr>
          <w:noProof/>
          <w:sz w:val="18"/>
        </w:rPr>
        <w:t>88</w:t>
      </w:r>
      <w:r>
        <w:rPr>
          <w:sz w:val="18"/>
        </w:rPr>
        <w:fldChar w:fldCharType="end"/>
      </w:r>
      <w:r>
        <w:rPr>
          <w:sz w:val="18"/>
        </w:rPr>
        <w:t xml:space="preserve"> </w:t>
      </w:r>
      <w:r>
        <w:rPr>
          <w:sz w:val="18"/>
        </w:rPr>
        <w:fldChar w:fldCharType="begin">
          <w:ffData>
            <w:name w:val=""/>
            <w:enabled/>
            <w:calcOnExit w:val="0"/>
            <w:textInput>
              <w:type w:val="number"/>
              <w:maxLength w:val="2"/>
            </w:textInput>
          </w:ffData>
        </w:fldChar>
      </w:r>
      <w:r>
        <w:rPr>
          <w:sz w:val="18"/>
        </w:rPr>
        <w:instrText xml:space="preserve"> FORMTEXT </w:instrText>
      </w:r>
      <w:r>
        <w:rPr>
          <w:sz w:val="18"/>
        </w:rPr>
      </w:r>
      <w:r>
        <w:rPr>
          <w:sz w:val="18"/>
        </w:rPr>
        <w:fldChar w:fldCharType="separate"/>
      </w:r>
      <w:r w:rsidR="00880164">
        <w:rPr>
          <w:noProof/>
          <w:sz w:val="18"/>
        </w:rPr>
        <w:t>74</w:t>
      </w:r>
      <w:r>
        <w:rPr>
          <w:sz w:val="18"/>
        </w:rPr>
        <w:fldChar w:fldCharType="end"/>
      </w:r>
      <w:r>
        <w:rPr>
          <w:sz w:val="18"/>
        </w:rPr>
        <w:t xml:space="preserve">. </w:t>
      </w:r>
    </w:p>
    <w:p w:rsidR="003A0EB6" w:rsidRDefault="003A0EB6" w:rsidP="00F23BD1">
      <w:pPr>
        <w:spacing w:line="240" w:lineRule="atLeast"/>
        <w:outlineLvl w:val="0"/>
      </w:pPr>
      <w:r>
        <w:rPr>
          <w:sz w:val="18"/>
        </w:rPr>
        <w:lastRenderedPageBreak/>
        <w:t>Buiten kantooruren is de afdeling bereikbaar via: 06 – 55 87 13 19.</w:t>
      </w:r>
      <w:r>
        <w:rPr>
          <w:sz w:val="18"/>
        </w:rPr>
        <w:br/>
        <w:t>De integrale tekst van dit persbericht treft u ook aan op onze site (www.limburg.nl).</w:t>
      </w:r>
    </w:p>
    <w:sectPr w:rsidR="003A0EB6" w:rsidSect="008420E9">
      <w:type w:val="continuous"/>
      <w:pgSz w:w="11906" w:h="16838" w:code="9"/>
      <w:pgMar w:top="2268" w:right="851" w:bottom="1418" w:left="1701" w:header="708" w:footer="284" w:gutter="0"/>
      <w:paperSrc w:first="7" w:other="7"/>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164" w:rsidRDefault="00880164">
      <w:r>
        <w:separator/>
      </w:r>
    </w:p>
  </w:endnote>
  <w:endnote w:type="continuationSeparator" w:id="0">
    <w:p w:rsidR="00880164" w:rsidRDefault="0088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1E0" w:firstRow="1" w:lastRow="1" w:firstColumn="1" w:lastColumn="1" w:noHBand="0" w:noVBand="0"/>
    </w:tblPr>
    <w:tblGrid>
      <w:gridCol w:w="2627"/>
      <w:gridCol w:w="2604"/>
      <w:gridCol w:w="2757"/>
      <w:gridCol w:w="1930"/>
    </w:tblGrid>
    <w:tr w:rsidR="00A93384">
      <w:tc>
        <w:tcPr>
          <w:tcW w:w="2627" w:type="dxa"/>
        </w:tcPr>
        <w:p w:rsidR="00A93384" w:rsidRDefault="00A93384">
          <w:pPr>
            <w:pStyle w:val="Voettekst"/>
            <w:rPr>
              <w:b/>
            </w:rPr>
          </w:pPr>
          <w:r>
            <w:rPr>
              <w:b/>
            </w:rPr>
            <w:t>Bezoekadres:</w:t>
          </w:r>
        </w:p>
        <w:p w:rsidR="00A93384" w:rsidRDefault="00A93384">
          <w:pPr>
            <w:pStyle w:val="Voettekst"/>
          </w:pPr>
          <w:r>
            <w:t>Limburglaan 10</w:t>
          </w:r>
        </w:p>
        <w:p w:rsidR="00A93384" w:rsidRDefault="00A93384">
          <w:pPr>
            <w:pStyle w:val="Voettekst"/>
          </w:pPr>
          <w:r>
            <w:t>NL-6229 GA  Maastricht</w:t>
          </w:r>
        </w:p>
      </w:tc>
      <w:tc>
        <w:tcPr>
          <w:tcW w:w="2604" w:type="dxa"/>
        </w:tcPr>
        <w:p w:rsidR="00A93384" w:rsidRDefault="00A93384">
          <w:pPr>
            <w:pStyle w:val="Voettekst"/>
          </w:pPr>
          <w:r>
            <w:t>Postbus 5700</w:t>
          </w:r>
        </w:p>
        <w:p w:rsidR="00A93384" w:rsidRDefault="00A93384">
          <w:pPr>
            <w:pStyle w:val="Voettekst"/>
          </w:pPr>
          <w:r>
            <w:t>NL-6202 MA Maastricht</w:t>
          </w:r>
        </w:p>
        <w:p w:rsidR="00A93384" w:rsidRDefault="00A93384">
          <w:pPr>
            <w:pStyle w:val="Voettekst"/>
          </w:pPr>
          <w:r>
            <w:t>postbus@prvlimburg.nl</w:t>
          </w:r>
        </w:p>
      </w:tc>
      <w:tc>
        <w:tcPr>
          <w:tcW w:w="2757" w:type="dxa"/>
        </w:tcPr>
        <w:p w:rsidR="00A93384" w:rsidRDefault="00A93384">
          <w:pPr>
            <w:pStyle w:val="Voettekst"/>
            <w:tabs>
              <w:tab w:val="left" w:pos="416"/>
            </w:tabs>
            <w:rPr>
              <w:lang w:val="de-DE"/>
            </w:rPr>
          </w:pPr>
          <w:r>
            <w:rPr>
              <w:lang w:val="de-DE"/>
            </w:rPr>
            <w:t xml:space="preserve">Tel  </w:t>
          </w:r>
          <w:r>
            <w:rPr>
              <w:lang w:val="de-DE"/>
            </w:rPr>
            <w:tab/>
            <w:t>+ 31 43 389 99 99</w:t>
          </w:r>
        </w:p>
        <w:p w:rsidR="00A93384" w:rsidRDefault="00A93384">
          <w:pPr>
            <w:pStyle w:val="Voettekst"/>
            <w:tabs>
              <w:tab w:val="left" w:pos="416"/>
            </w:tabs>
            <w:rPr>
              <w:lang w:val="de-DE"/>
            </w:rPr>
          </w:pPr>
          <w:r>
            <w:rPr>
              <w:lang w:val="de-DE"/>
            </w:rPr>
            <w:t xml:space="preserve">Fax  </w:t>
          </w:r>
          <w:r>
            <w:rPr>
              <w:lang w:val="de-DE"/>
            </w:rPr>
            <w:tab/>
            <w:t>+ 31 43 361 80 99</w:t>
          </w:r>
        </w:p>
        <w:p w:rsidR="00A93384" w:rsidRDefault="00A93384">
          <w:pPr>
            <w:pStyle w:val="Voettekst"/>
            <w:rPr>
              <w:lang w:val="de-DE"/>
            </w:rPr>
          </w:pPr>
          <w:r>
            <w:rPr>
              <w:lang w:val="de-DE"/>
            </w:rPr>
            <w:t>www.limburg.nl</w:t>
          </w:r>
          <w:r>
            <w:rPr>
              <w:lang w:val="de-DE"/>
            </w:rPr>
            <w:tab/>
          </w:r>
        </w:p>
      </w:tc>
      <w:tc>
        <w:tcPr>
          <w:tcW w:w="1930" w:type="dxa"/>
        </w:tcPr>
        <w:p w:rsidR="00A93384" w:rsidRDefault="00142865">
          <w:pPr>
            <w:pStyle w:val="Voettekst"/>
            <w:rPr>
              <w:lang w:val="de-DE"/>
            </w:rPr>
          </w:pPr>
          <w:r>
            <w:rPr>
              <w:lang w:val="de-DE"/>
            </w:rPr>
            <w:t>Bankrekening</w:t>
          </w:r>
        </w:p>
        <w:p w:rsidR="00A93384" w:rsidRDefault="00142865">
          <w:pPr>
            <w:pStyle w:val="Voettekst"/>
            <w:rPr>
              <w:lang w:val="de-DE"/>
            </w:rPr>
          </w:pPr>
          <w:r>
            <w:rPr>
              <w:lang w:val="de-DE"/>
            </w:rPr>
            <w:t>Rabobank</w:t>
          </w:r>
        </w:p>
        <w:p w:rsidR="00A93384" w:rsidRDefault="00142865">
          <w:pPr>
            <w:pStyle w:val="Voettekst"/>
            <w:rPr>
              <w:lang w:val="de-DE"/>
            </w:rPr>
          </w:pPr>
          <w:r>
            <w:rPr>
              <w:lang w:val="de-DE"/>
            </w:rPr>
            <w:t>13.25.75.728</w:t>
          </w:r>
        </w:p>
      </w:tc>
    </w:tr>
  </w:tbl>
  <w:p w:rsidR="00A93384" w:rsidRDefault="00A93384">
    <w:pPr>
      <w:pStyle w:val="Voettekst"/>
      <w:spacing w:line="100" w:lineRule="exact"/>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164" w:rsidRDefault="00880164">
      <w:r>
        <w:separator/>
      </w:r>
    </w:p>
  </w:footnote>
  <w:footnote w:type="continuationSeparator" w:id="0">
    <w:p w:rsidR="00880164" w:rsidRDefault="00880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84" w:rsidRDefault="00A93384">
    <w:pPr>
      <w:pStyle w:val="formuliernaam"/>
    </w:pPr>
  </w:p>
  <w:p w:rsidR="00A93384" w:rsidRDefault="00A93384">
    <w:pPr>
      <w:pStyle w:val="formuliernaam"/>
    </w:pPr>
    <w:r>
      <w:rPr>
        <w:noProof/>
      </w:rPr>
      <w:t>Persbericht</w:t>
    </w:r>
  </w:p>
  <w:p w:rsidR="00A93384" w:rsidRDefault="00A9338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84" w:rsidRDefault="00F26113">
    <w:pPr>
      <w:pStyle w:val="formuliernaam"/>
    </w:pPr>
    <w:r>
      <w:rPr>
        <w:noProof/>
      </w:rPr>
      <w:drawing>
        <wp:anchor distT="0" distB="0" distL="114300" distR="114300" simplePos="0" relativeHeight="251657728" behindDoc="1" locked="0" layoutInCell="1" allowOverlap="1" wp14:anchorId="50E75B33" wp14:editId="56A2930F">
          <wp:simplePos x="0" y="0"/>
          <wp:positionH relativeFrom="column">
            <wp:posOffset>2286000</wp:posOffset>
          </wp:positionH>
          <wp:positionV relativeFrom="paragraph">
            <wp:posOffset>-267335</wp:posOffset>
          </wp:positionV>
          <wp:extent cx="3838575" cy="914400"/>
          <wp:effectExtent l="0" t="0" r="9525" b="0"/>
          <wp:wrapNone/>
          <wp:docPr id="19" name="Afbeelding 19" descr="logoPL_outline_pms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PL_outline_pms5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85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384" w:rsidRDefault="00A93384">
    <w:pPr>
      <w:pStyle w:val="formuliernaam"/>
    </w:pPr>
  </w:p>
  <w:p w:rsidR="00A93384" w:rsidRDefault="00A93384">
    <w:pPr>
      <w:pStyle w:val="formuliernaam"/>
    </w:pPr>
    <w:r>
      <w:rPr>
        <w:noProof/>
      </w:rPr>
      <w:t>Persbericht</w:t>
    </w:r>
  </w:p>
  <w:p w:rsidR="00A93384" w:rsidRDefault="00A9338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84" w:rsidRDefault="00A93384">
    <w:pPr>
      <w:pStyle w:val="formuliernaam"/>
    </w:pPr>
  </w:p>
  <w:p w:rsidR="00A93384" w:rsidRDefault="00A93384">
    <w:pPr>
      <w:pStyle w:val="formuliernaam"/>
    </w:pPr>
    <w:r>
      <w:rPr>
        <w:noProof/>
      </w:rPr>
      <w:t>Persbericht</w:t>
    </w:r>
  </w:p>
  <w:p w:rsidR="00A93384" w:rsidRDefault="00A9338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B97"/>
    <w:multiLevelType w:val="multilevel"/>
    <w:tmpl w:val="28385C50"/>
    <w:lvl w:ilvl="0">
      <w:start w:val="1"/>
      <w:numFmt w:val="bullet"/>
      <w:lvlText w:val=""/>
      <w:lvlJc w:val="left"/>
      <w:pPr>
        <w:tabs>
          <w:tab w:val="num" w:pos="425"/>
        </w:tabs>
        <w:ind w:left="425" w:hanging="425"/>
      </w:pPr>
      <w:rPr>
        <w:rFonts w:ascii="Symbol" w:hAnsi="Symbol" w:hint="default"/>
        <w:sz w:val="14"/>
      </w:rPr>
    </w:lvl>
    <w:lvl w:ilvl="1">
      <w:start w:val="1"/>
      <w:numFmt w:val="bullet"/>
      <w:lvlText w:val=""/>
      <w:lvlJc w:val="left"/>
      <w:pPr>
        <w:tabs>
          <w:tab w:val="num" w:pos="850"/>
        </w:tabs>
        <w:ind w:left="850" w:hanging="425"/>
      </w:pPr>
      <w:rPr>
        <w:rFonts w:ascii="Wingdings" w:hAnsi="Wingdings" w:hint="default"/>
        <w:sz w:val="16"/>
      </w:rPr>
    </w:lvl>
    <w:lvl w:ilvl="2">
      <w:start w:val="1"/>
      <w:numFmt w:val="bullet"/>
      <w:lvlText w:val=""/>
      <w:lvlJc w:val="left"/>
      <w:pPr>
        <w:tabs>
          <w:tab w:val="num" w:pos="1276"/>
        </w:tabs>
        <w:ind w:left="1276" w:hanging="426"/>
      </w:pPr>
      <w:rPr>
        <w:rFonts w:ascii="Symbol" w:hAnsi="Symbol" w:hint="default"/>
      </w:rPr>
    </w:lvl>
    <w:lvl w:ilvl="3">
      <w:start w:val="1"/>
      <w:numFmt w:val="bullet"/>
      <w:lvlText w:val=""/>
      <w:lvlJc w:val="left"/>
      <w:pPr>
        <w:tabs>
          <w:tab w:val="num" w:pos="0"/>
        </w:tabs>
        <w:ind w:left="0" w:firstLine="1276"/>
      </w:pPr>
      <w:rPr>
        <w:rFonts w:ascii="Symbol" w:hAnsi="Symbol" w:hint="default"/>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C0F5C40"/>
    <w:multiLevelType w:val="multilevel"/>
    <w:tmpl w:val="9F0C1F24"/>
    <w:lvl w:ilvl="0">
      <w:start w:val="1"/>
      <w:numFmt w:val="bullet"/>
      <w:lvlText w:val=""/>
      <w:lvlJc w:val="left"/>
      <w:pPr>
        <w:tabs>
          <w:tab w:val="num" w:pos="425"/>
        </w:tabs>
        <w:ind w:left="425" w:hanging="425"/>
      </w:pPr>
      <w:rPr>
        <w:rFonts w:ascii="Symbol" w:hAnsi="Symbol" w:hint="default"/>
        <w:sz w:val="14"/>
      </w:rPr>
    </w:lvl>
    <w:lvl w:ilvl="1">
      <w:start w:val="1"/>
      <w:numFmt w:val="bullet"/>
      <w:lvlText w:val=""/>
      <w:lvlJc w:val="left"/>
      <w:pPr>
        <w:tabs>
          <w:tab w:val="num" w:pos="850"/>
        </w:tabs>
        <w:ind w:left="850" w:hanging="425"/>
      </w:pPr>
      <w:rPr>
        <w:rFonts w:ascii="Wingdings" w:hAnsi="Wingdings" w:hint="default"/>
        <w:sz w:val="16"/>
      </w:rPr>
    </w:lvl>
    <w:lvl w:ilvl="2">
      <w:start w:val="1"/>
      <w:numFmt w:val="bullet"/>
      <w:lvlText w:val=""/>
      <w:lvlJc w:val="left"/>
      <w:pPr>
        <w:tabs>
          <w:tab w:val="num" w:pos="1276"/>
        </w:tabs>
        <w:ind w:left="1276" w:hanging="426"/>
      </w:pPr>
      <w:rPr>
        <w:rFonts w:ascii="Symbol" w:hAnsi="Symbol" w:hint="default"/>
      </w:rPr>
    </w:lvl>
    <w:lvl w:ilvl="3">
      <w:start w:val="1"/>
      <w:numFmt w:val="bullet"/>
      <w:lvlText w:val=""/>
      <w:lvlJc w:val="left"/>
      <w:pPr>
        <w:tabs>
          <w:tab w:val="num" w:pos="0"/>
        </w:tabs>
        <w:ind w:left="0" w:firstLine="1276"/>
      </w:pPr>
      <w:rPr>
        <w:rFonts w:ascii="Symbol" w:hAnsi="Symbol" w:hint="default"/>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20982400"/>
    <w:multiLevelType w:val="singleLevel"/>
    <w:tmpl w:val="75CC80DA"/>
    <w:lvl w:ilvl="0">
      <w:start w:val="1"/>
      <w:numFmt w:val="bullet"/>
      <w:pStyle w:val="opsom1"/>
      <w:lvlText w:val=""/>
      <w:lvlJc w:val="left"/>
      <w:pPr>
        <w:tabs>
          <w:tab w:val="num" w:pos="567"/>
        </w:tabs>
        <w:ind w:left="567" w:hanging="567"/>
      </w:pPr>
      <w:rPr>
        <w:rFonts w:ascii="Symbol" w:hAnsi="Symbol" w:hint="default"/>
      </w:rPr>
    </w:lvl>
  </w:abstractNum>
  <w:abstractNum w:abstractNumId="3">
    <w:nsid w:val="2CDB10D5"/>
    <w:multiLevelType w:val="multilevel"/>
    <w:tmpl w:val="F0F808FE"/>
    <w:lvl w:ilvl="0">
      <w:start w:val="1"/>
      <w:numFmt w:val="bullet"/>
      <w:lvlText w:val=""/>
      <w:lvlJc w:val="left"/>
      <w:pPr>
        <w:tabs>
          <w:tab w:val="num" w:pos="425"/>
        </w:tabs>
        <w:ind w:left="425" w:hanging="425"/>
      </w:pPr>
      <w:rPr>
        <w:rFonts w:ascii="Symbol" w:hAnsi="Symbol" w:hint="default"/>
        <w:sz w:val="14"/>
      </w:rPr>
    </w:lvl>
    <w:lvl w:ilvl="1">
      <w:start w:val="1"/>
      <w:numFmt w:val="bullet"/>
      <w:lvlText w:val=""/>
      <w:lvlJc w:val="left"/>
      <w:pPr>
        <w:tabs>
          <w:tab w:val="num" w:pos="850"/>
        </w:tabs>
        <w:ind w:left="850" w:hanging="425"/>
      </w:pPr>
      <w:rPr>
        <w:rFonts w:ascii="Wingdings" w:hAnsi="Wingdings" w:hint="default"/>
        <w:sz w:val="16"/>
      </w:rPr>
    </w:lvl>
    <w:lvl w:ilvl="2">
      <w:start w:val="1"/>
      <w:numFmt w:val="bullet"/>
      <w:lvlText w:val=""/>
      <w:lvlJc w:val="left"/>
      <w:pPr>
        <w:tabs>
          <w:tab w:val="num" w:pos="1276"/>
        </w:tabs>
        <w:ind w:left="1276" w:hanging="426"/>
      </w:pPr>
      <w:rPr>
        <w:rFonts w:ascii="Symbol" w:hAnsi="Symbol" w:hint="default"/>
      </w:rPr>
    </w:lvl>
    <w:lvl w:ilvl="3">
      <w:start w:val="1"/>
      <w:numFmt w:val="bullet"/>
      <w:lvlText w:val=""/>
      <w:lvlJc w:val="left"/>
      <w:pPr>
        <w:tabs>
          <w:tab w:val="num" w:pos="0"/>
        </w:tabs>
        <w:ind w:left="0" w:firstLine="1276"/>
      </w:pPr>
      <w:rPr>
        <w:rFonts w:ascii="Symbol" w:hAnsi="Symbol" w:hint="default"/>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3B130408"/>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471C4CC9"/>
    <w:multiLevelType w:val="singleLevel"/>
    <w:tmpl w:val="A0A453A8"/>
    <w:lvl w:ilvl="0">
      <w:numFmt w:val="bullet"/>
      <w:lvlText w:val="-"/>
      <w:lvlJc w:val="left"/>
      <w:pPr>
        <w:tabs>
          <w:tab w:val="num" w:pos="360"/>
        </w:tabs>
        <w:ind w:left="360" w:hanging="360"/>
      </w:pPr>
      <w:rPr>
        <w:rFonts w:hint="default"/>
      </w:rPr>
    </w:lvl>
  </w:abstractNum>
  <w:abstractNum w:abstractNumId="6">
    <w:nsid w:val="4A9F06CF"/>
    <w:multiLevelType w:val="multilevel"/>
    <w:tmpl w:val="7A301FB2"/>
    <w:lvl w:ilvl="0">
      <w:start w:val="1"/>
      <w:numFmt w:val="decimal"/>
      <w:lvlRestart w:val="0"/>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lowerLetter"/>
      <w:pStyle w:val="Kop6"/>
      <w:lvlText w:val="(%1.%2.%3.%4.%5.%6)"/>
      <w:lvlJc w:val="left"/>
      <w:pPr>
        <w:tabs>
          <w:tab w:val="num" w:pos="0"/>
        </w:tabs>
        <w:ind w:left="0" w:firstLine="0"/>
      </w:pPr>
      <w:rPr>
        <w:rFonts w:hint="default"/>
      </w:rPr>
    </w:lvl>
    <w:lvl w:ilvl="6">
      <w:start w:val="1"/>
      <w:numFmt w:val="lowerRoman"/>
      <w:pStyle w:val="Kop7"/>
      <w:lvlText w:val="(%1.%2.%3.%4.%5.%6.%7)"/>
      <w:lvlJc w:val="left"/>
      <w:pPr>
        <w:tabs>
          <w:tab w:val="num" w:pos="0"/>
        </w:tabs>
        <w:ind w:left="0" w:firstLine="0"/>
      </w:pPr>
      <w:rPr>
        <w:rFonts w:hint="default"/>
      </w:rPr>
    </w:lvl>
    <w:lvl w:ilvl="7">
      <w:start w:val="1"/>
      <w:numFmt w:val="lowerLetter"/>
      <w:pStyle w:val="Kop8"/>
      <w:lvlText w:val="(%8)"/>
      <w:lvlJc w:val="left"/>
      <w:pPr>
        <w:tabs>
          <w:tab w:val="num" w:pos="5400"/>
        </w:tabs>
        <w:ind w:left="5040" w:firstLine="0"/>
      </w:pPr>
      <w:rPr>
        <w:rFonts w:hint="default"/>
      </w:rPr>
    </w:lvl>
    <w:lvl w:ilvl="8">
      <w:start w:val="1"/>
      <w:numFmt w:val="lowerRoman"/>
      <w:pStyle w:val="Kop9"/>
      <w:lvlText w:val="(%9)"/>
      <w:lvlJc w:val="left"/>
      <w:pPr>
        <w:tabs>
          <w:tab w:val="num" w:pos="6120"/>
        </w:tabs>
        <w:ind w:left="5760" w:firstLine="0"/>
      </w:pPr>
      <w:rPr>
        <w:rFonts w:hint="default"/>
      </w:rPr>
    </w:lvl>
  </w:abstractNum>
  <w:abstractNum w:abstractNumId="7">
    <w:nsid w:val="520267BC"/>
    <w:multiLevelType w:val="multilevel"/>
    <w:tmpl w:val="1D20A35C"/>
    <w:lvl w:ilvl="0">
      <w:start w:val="1"/>
      <w:numFmt w:val="bullet"/>
      <w:suff w:val="space"/>
      <w:lvlText w:val=""/>
      <w:lvlJc w:val="left"/>
      <w:pPr>
        <w:ind w:left="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31F1004"/>
    <w:multiLevelType w:val="multilevel"/>
    <w:tmpl w:val="AA8A05D2"/>
    <w:lvl w:ilvl="0">
      <w:start w:val="1"/>
      <w:numFmt w:val="bullet"/>
      <w:lvlText w:val=""/>
      <w:lvlJc w:val="left"/>
      <w:pPr>
        <w:tabs>
          <w:tab w:val="num" w:pos="425"/>
        </w:tabs>
        <w:ind w:left="425" w:hanging="425"/>
      </w:pPr>
      <w:rPr>
        <w:rFonts w:ascii="Symbol" w:hAnsi="Symbol" w:hint="default"/>
        <w:sz w:val="14"/>
      </w:rPr>
    </w:lvl>
    <w:lvl w:ilvl="1">
      <w:start w:val="1"/>
      <w:numFmt w:val="bullet"/>
      <w:lvlText w:val=""/>
      <w:lvlJc w:val="left"/>
      <w:pPr>
        <w:tabs>
          <w:tab w:val="num" w:pos="850"/>
        </w:tabs>
        <w:ind w:left="850" w:hanging="425"/>
      </w:pPr>
      <w:rPr>
        <w:rFonts w:ascii="Wingdings" w:hAnsi="Wingdings" w:hint="default"/>
        <w:sz w:val="16"/>
      </w:rPr>
    </w:lvl>
    <w:lvl w:ilvl="2">
      <w:start w:val="1"/>
      <w:numFmt w:val="bullet"/>
      <w:lvlText w:val=""/>
      <w:lvlJc w:val="left"/>
      <w:pPr>
        <w:tabs>
          <w:tab w:val="num" w:pos="1276"/>
        </w:tabs>
        <w:ind w:left="1276" w:hanging="426"/>
      </w:pPr>
      <w:rPr>
        <w:rFonts w:ascii="Symbol" w:hAnsi="Symbol" w:hint="default"/>
      </w:rPr>
    </w:lvl>
    <w:lvl w:ilvl="3">
      <w:start w:val="1"/>
      <w:numFmt w:val="bullet"/>
      <w:lvlText w:val=""/>
      <w:lvlJc w:val="left"/>
      <w:pPr>
        <w:tabs>
          <w:tab w:val="num" w:pos="0"/>
        </w:tabs>
        <w:ind w:left="0" w:firstLine="1276"/>
      </w:pPr>
      <w:rPr>
        <w:rFonts w:ascii="Symbol" w:hAnsi="Symbol" w:hint="default"/>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5E5F22E1"/>
    <w:multiLevelType w:val="singleLevel"/>
    <w:tmpl w:val="A0A453A8"/>
    <w:lvl w:ilvl="0">
      <w:numFmt w:val="bullet"/>
      <w:lvlText w:val="-"/>
      <w:lvlJc w:val="left"/>
      <w:pPr>
        <w:tabs>
          <w:tab w:val="num" w:pos="360"/>
        </w:tabs>
        <w:ind w:left="360" w:hanging="360"/>
      </w:pPr>
      <w:rPr>
        <w:rFonts w:hint="default"/>
      </w:rPr>
    </w:lvl>
  </w:abstractNum>
  <w:abstractNum w:abstractNumId="10">
    <w:nsid w:val="5EFA753D"/>
    <w:multiLevelType w:val="singleLevel"/>
    <w:tmpl w:val="A0B0E7C2"/>
    <w:lvl w:ilvl="0">
      <w:start w:val="1"/>
      <w:numFmt w:val="bullet"/>
      <w:pStyle w:val="opsom2"/>
      <w:lvlText w:val=""/>
      <w:lvlJc w:val="left"/>
      <w:pPr>
        <w:tabs>
          <w:tab w:val="num" w:pos="567"/>
        </w:tabs>
        <w:ind w:left="567" w:hanging="567"/>
      </w:pPr>
      <w:rPr>
        <w:rFonts w:ascii="Symbol" w:hAnsi="Symbol" w:hint="default"/>
      </w:rPr>
    </w:lvl>
  </w:abstractNum>
  <w:abstractNum w:abstractNumId="11">
    <w:nsid w:val="622564B0"/>
    <w:multiLevelType w:val="multilevel"/>
    <w:tmpl w:val="C17C40B0"/>
    <w:lvl w:ilvl="0">
      <w:start w:val="1"/>
      <w:numFmt w:val="bullet"/>
      <w:pStyle w:val="Bullets"/>
      <w:suff w:val="space"/>
      <w:lvlText w:val="●"/>
      <w:lvlJc w:val="left"/>
      <w:pPr>
        <w:ind w:left="0" w:firstLine="0"/>
      </w:pPr>
      <w:rPr>
        <w:rFonts w:ascii="Verdana" w:hAnsi="Verdana" w:hint="default"/>
        <w:i/>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1"/>
  </w:num>
  <w:num w:numId="4">
    <w:abstractNumId w:val="6"/>
  </w:num>
  <w:num w:numId="5">
    <w:abstractNumId w:val="6"/>
  </w:num>
  <w:num w:numId="6">
    <w:abstractNumId w:val="6"/>
  </w:num>
  <w:num w:numId="7">
    <w:abstractNumId w:val="6"/>
  </w:num>
  <w:num w:numId="8">
    <w:abstractNumId w:val="6"/>
  </w:num>
  <w:num w:numId="9">
    <w:abstractNumId w:val="2"/>
  </w:num>
  <w:num w:numId="10">
    <w:abstractNumId w:val="10"/>
  </w:num>
  <w:num w:numId="11">
    <w:abstractNumId w:val="9"/>
  </w:num>
  <w:num w:numId="12">
    <w:abstractNumId w:val="5"/>
  </w:num>
  <w:num w:numId="13">
    <w:abstractNumId w:val="3"/>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nl-NL" w:vendorID="9" w:dllVersion="512" w:checkStyle="1"/>
  <w:activeWritingStyle w:appName="MSWord" w:lang="fr-FR"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64"/>
    <w:rsid w:val="00011E55"/>
    <w:rsid w:val="000568DD"/>
    <w:rsid w:val="000851E8"/>
    <w:rsid w:val="000C4B2A"/>
    <w:rsid w:val="00112EFE"/>
    <w:rsid w:val="001211F8"/>
    <w:rsid w:val="00127FC4"/>
    <w:rsid w:val="00142865"/>
    <w:rsid w:val="00152D8E"/>
    <w:rsid w:val="0015696D"/>
    <w:rsid w:val="00163EEF"/>
    <w:rsid w:val="00166263"/>
    <w:rsid w:val="0017425A"/>
    <w:rsid w:val="001E2A9E"/>
    <w:rsid w:val="00204E4A"/>
    <w:rsid w:val="00234548"/>
    <w:rsid w:val="00240283"/>
    <w:rsid w:val="00277C0C"/>
    <w:rsid w:val="002914D7"/>
    <w:rsid w:val="00293A25"/>
    <w:rsid w:val="002C296B"/>
    <w:rsid w:val="002F2725"/>
    <w:rsid w:val="00307FB0"/>
    <w:rsid w:val="00311BB2"/>
    <w:rsid w:val="0031341B"/>
    <w:rsid w:val="00361D19"/>
    <w:rsid w:val="003628EB"/>
    <w:rsid w:val="0037628F"/>
    <w:rsid w:val="003A0EB6"/>
    <w:rsid w:val="003B1E81"/>
    <w:rsid w:val="003C034B"/>
    <w:rsid w:val="003C319E"/>
    <w:rsid w:val="00406E2E"/>
    <w:rsid w:val="00417F79"/>
    <w:rsid w:val="00481273"/>
    <w:rsid w:val="004A4E92"/>
    <w:rsid w:val="004E34EB"/>
    <w:rsid w:val="004F15D2"/>
    <w:rsid w:val="004F2B1A"/>
    <w:rsid w:val="00512C7A"/>
    <w:rsid w:val="005822BD"/>
    <w:rsid w:val="005C5B74"/>
    <w:rsid w:val="0060273A"/>
    <w:rsid w:val="00624A33"/>
    <w:rsid w:val="0064395E"/>
    <w:rsid w:val="0065213D"/>
    <w:rsid w:val="00652651"/>
    <w:rsid w:val="0067078F"/>
    <w:rsid w:val="00680C37"/>
    <w:rsid w:val="00693F05"/>
    <w:rsid w:val="00696D1B"/>
    <w:rsid w:val="006D17CD"/>
    <w:rsid w:val="006D3925"/>
    <w:rsid w:val="006D65F0"/>
    <w:rsid w:val="00707F69"/>
    <w:rsid w:val="00740D2D"/>
    <w:rsid w:val="007C088A"/>
    <w:rsid w:val="007F5F99"/>
    <w:rsid w:val="008037E5"/>
    <w:rsid w:val="00836794"/>
    <w:rsid w:val="00836798"/>
    <w:rsid w:val="008420E9"/>
    <w:rsid w:val="00842542"/>
    <w:rsid w:val="00850A66"/>
    <w:rsid w:val="0086538D"/>
    <w:rsid w:val="00867483"/>
    <w:rsid w:val="00870D2D"/>
    <w:rsid w:val="00880164"/>
    <w:rsid w:val="008E02E3"/>
    <w:rsid w:val="008E5295"/>
    <w:rsid w:val="00905C2E"/>
    <w:rsid w:val="0091446F"/>
    <w:rsid w:val="00914AEB"/>
    <w:rsid w:val="00940BCA"/>
    <w:rsid w:val="009A4E2F"/>
    <w:rsid w:val="009D1496"/>
    <w:rsid w:val="009D465E"/>
    <w:rsid w:val="009E7B05"/>
    <w:rsid w:val="009F5286"/>
    <w:rsid w:val="00A0191E"/>
    <w:rsid w:val="00A40022"/>
    <w:rsid w:val="00A53573"/>
    <w:rsid w:val="00A6288E"/>
    <w:rsid w:val="00A93384"/>
    <w:rsid w:val="00AD5E38"/>
    <w:rsid w:val="00AE3866"/>
    <w:rsid w:val="00AE7661"/>
    <w:rsid w:val="00B51175"/>
    <w:rsid w:val="00B70707"/>
    <w:rsid w:val="00B7427A"/>
    <w:rsid w:val="00BE00EB"/>
    <w:rsid w:val="00C16E82"/>
    <w:rsid w:val="00C2326A"/>
    <w:rsid w:val="00C67EB5"/>
    <w:rsid w:val="00C9313A"/>
    <w:rsid w:val="00CE26F6"/>
    <w:rsid w:val="00CE56DB"/>
    <w:rsid w:val="00D17A2C"/>
    <w:rsid w:val="00D6139C"/>
    <w:rsid w:val="00D85ADD"/>
    <w:rsid w:val="00D8652B"/>
    <w:rsid w:val="00DB547D"/>
    <w:rsid w:val="00DE70D6"/>
    <w:rsid w:val="00DF77A5"/>
    <w:rsid w:val="00E114F3"/>
    <w:rsid w:val="00E21231"/>
    <w:rsid w:val="00E33C53"/>
    <w:rsid w:val="00E470D8"/>
    <w:rsid w:val="00E751C9"/>
    <w:rsid w:val="00EB0B43"/>
    <w:rsid w:val="00EB1EBE"/>
    <w:rsid w:val="00F04060"/>
    <w:rsid w:val="00F12146"/>
    <w:rsid w:val="00F22688"/>
    <w:rsid w:val="00F23BD1"/>
    <w:rsid w:val="00F26113"/>
    <w:rsid w:val="00F40176"/>
    <w:rsid w:val="00F728B1"/>
    <w:rsid w:val="00FF23DC"/>
    <w:rsid w:val="00FF4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80" w:lineRule="atLeast"/>
    </w:pPr>
    <w:rPr>
      <w:rFonts w:ascii="Arial" w:hAnsi="Arial"/>
      <w:sz w:val="22"/>
    </w:rPr>
  </w:style>
  <w:style w:type="paragraph" w:styleId="Kop1">
    <w:name w:val="heading 1"/>
    <w:basedOn w:val="Standaard"/>
    <w:next w:val="Standaard"/>
    <w:qFormat/>
    <w:locked/>
    <w:pPr>
      <w:keepNext/>
      <w:numPr>
        <w:numId w:val="8"/>
      </w:numPr>
      <w:tabs>
        <w:tab w:val="left" w:pos="851"/>
      </w:tabs>
      <w:outlineLvl w:val="0"/>
    </w:pPr>
    <w:rPr>
      <w:b/>
      <w:sz w:val="20"/>
    </w:rPr>
  </w:style>
  <w:style w:type="paragraph" w:styleId="Kop2">
    <w:name w:val="heading 2"/>
    <w:basedOn w:val="Standaard"/>
    <w:next w:val="Standaard"/>
    <w:qFormat/>
    <w:locked/>
    <w:pPr>
      <w:keepNext/>
      <w:numPr>
        <w:ilvl w:val="1"/>
        <w:numId w:val="8"/>
      </w:numPr>
      <w:tabs>
        <w:tab w:val="left" w:pos="851"/>
      </w:tabs>
      <w:outlineLvl w:val="1"/>
    </w:pPr>
    <w:rPr>
      <w:rFonts w:cs="Arial"/>
      <w:b/>
      <w:bCs/>
      <w:iCs/>
      <w:noProof/>
      <w:sz w:val="20"/>
    </w:rPr>
  </w:style>
  <w:style w:type="paragraph" w:styleId="Kop3">
    <w:name w:val="heading 3"/>
    <w:basedOn w:val="Standaard"/>
    <w:next w:val="Standaard"/>
    <w:qFormat/>
    <w:locked/>
    <w:pPr>
      <w:keepNext/>
      <w:numPr>
        <w:ilvl w:val="2"/>
        <w:numId w:val="8"/>
      </w:numPr>
      <w:tabs>
        <w:tab w:val="left" w:pos="851"/>
      </w:tabs>
      <w:outlineLvl w:val="2"/>
    </w:pPr>
    <w:rPr>
      <w:rFonts w:cs="Arial"/>
      <w:b/>
      <w:bCs/>
      <w:sz w:val="20"/>
    </w:rPr>
  </w:style>
  <w:style w:type="paragraph" w:styleId="Kop4">
    <w:name w:val="heading 4"/>
    <w:basedOn w:val="Standaard"/>
    <w:next w:val="Standaard"/>
    <w:qFormat/>
    <w:locked/>
    <w:pPr>
      <w:keepNext/>
      <w:numPr>
        <w:ilvl w:val="3"/>
        <w:numId w:val="8"/>
      </w:numPr>
      <w:tabs>
        <w:tab w:val="left" w:pos="851"/>
      </w:tabs>
      <w:outlineLvl w:val="3"/>
    </w:pPr>
    <w:rPr>
      <w:b/>
      <w:bCs/>
      <w:sz w:val="20"/>
      <w:szCs w:val="28"/>
    </w:rPr>
  </w:style>
  <w:style w:type="paragraph" w:styleId="Kop5">
    <w:name w:val="heading 5"/>
    <w:basedOn w:val="Standaard"/>
    <w:next w:val="Standaard"/>
    <w:qFormat/>
    <w:locked/>
    <w:pPr>
      <w:numPr>
        <w:ilvl w:val="4"/>
        <w:numId w:val="8"/>
      </w:numPr>
      <w:spacing w:before="120"/>
      <w:outlineLvl w:val="4"/>
    </w:pPr>
    <w:rPr>
      <w:spacing w:val="6"/>
      <w:sz w:val="20"/>
    </w:rPr>
  </w:style>
  <w:style w:type="paragraph" w:styleId="Kop6">
    <w:name w:val="heading 6"/>
    <w:basedOn w:val="Standaard"/>
    <w:next w:val="Standaard"/>
    <w:qFormat/>
    <w:locked/>
    <w:pPr>
      <w:numPr>
        <w:ilvl w:val="5"/>
        <w:numId w:val="8"/>
      </w:numPr>
      <w:spacing w:before="240" w:after="60"/>
      <w:outlineLvl w:val="5"/>
    </w:pPr>
    <w:rPr>
      <w:rFonts w:ascii="Times New Roman" w:hAnsi="Times New Roman"/>
      <w:b/>
      <w:bCs/>
      <w:szCs w:val="22"/>
    </w:rPr>
  </w:style>
  <w:style w:type="paragraph" w:styleId="Kop7">
    <w:name w:val="heading 7"/>
    <w:basedOn w:val="Standaard"/>
    <w:next w:val="Standaard"/>
    <w:qFormat/>
    <w:locked/>
    <w:pPr>
      <w:numPr>
        <w:ilvl w:val="6"/>
        <w:numId w:val="8"/>
      </w:numPr>
      <w:spacing w:before="240" w:after="60"/>
      <w:outlineLvl w:val="6"/>
    </w:pPr>
    <w:rPr>
      <w:rFonts w:ascii="Times New Roman" w:hAnsi="Times New Roman"/>
      <w:sz w:val="24"/>
      <w:szCs w:val="24"/>
    </w:rPr>
  </w:style>
  <w:style w:type="paragraph" w:styleId="Kop8">
    <w:name w:val="heading 8"/>
    <w:basedOn w:val="Standaard"/>
    <w:next w:val="Standaard"/>
    <w:qFormat/>
    <w:locked/>
    <w:pPr>
      <w:numPr>
        <w:ilvl w:val="7"/>
        <w:numId w:val="8"/>
      </w:numPr>
      <w:spacing w:before="240" w:after="60"/>
      <w:outlineLvl w:val="7"/>
    </w:pPr>
    <w:rPr>
      <w:rFonts w:ascii="Times New Roman" w:hAnsi="Times New Roman"/>
      <w:i/>
      <w:iCs/>
      <w:sz w:val="24"/>
      <w:szCs w:val="24"/>
    </w:rPr>
  </w:style>
  <w:style w:type="paragraph" w:styleId="Kop9">
    <w:name w:val="heading 9"/>
    <w:basedOn w:val="Standaard"/>
    <w:next w:val="Standaard"/>
    <w:qFormat/>
    <w:locked/>
    <w:pPr>
      <w:numPr>
        <w:ilvl w:val="8"/>
        <w:numId w:val="8"/>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locked/>
    <w:pPr>
      <w:spacing w:before="240" w:after="60"/>
      <w:outlineLvl w:val="0"/>
    </w:pPr>
    <w:rPr>
      <w:rFonts w:cs="Arial"/>
      <w:bCs/>
      <w:kern w:val="28"/>
      <w:sz w:val="40"/>
      <w:szCs w:val="32"/>
    </w:rPr>
  </w:style>
  <w:style w:type="paragraph" w:customStyle="1" w:styleId="Ballontekst1">
    <w:name w:val="Ballontekst1"/>
    <w:basedOn w:val="Standaard"/>
    <w:semiHidden/>
    <w:locked/>
    <w:rPr>
      <w:rFonts w:ascii="Tahoma" w:hAnsi="Tahoma" w:cs="Tahoma"/>
      <w:sz w:val="16"/>
      <w:szCs w:val="16"/>
    </w:rPr>
  </w:style>
  <w:style w:type="paragraph" w:customStyle="1" w:styleId="BroodtekstChar">
    <w:name w:val="Broodtekst Char"/>
    <w:locked/>
    <w:pPr>
      <w:spacing w:line="240" w:lineRule="exact"/>
    </w:pPr>
    <w:rPr>
      <w:rFonts w:ascii="Verdana" w:hAnsi="Verdana"/>
      <w:kern w:val="24"/>
      <w:sz w:val="16"/>
      <w:szCs w:val="16"/>
      <w:lang w:eastAsia="en-US"/>
    </w:rPr>
  </w:style>
  <w:style w:type="character" w:customStyle="1" w:styleId="BroodtekstCharChar">
    <w:name w:val="Broodtekst Char Char"/>
    <w:basedOn w:val="Standaardalinea-lettertype"/>
    <w:locked/>
    <w:rPr>
      <w:rFonts w:ascii="Verdana" w:hAnsi="Verdana"/>
      <w:noProof w:val="0"/>
      <w:kern w:val="24"/>
      <w:sz w:val="16"/>
      <w:szCs w:val="16"/>
      <w:lang w:val="nl-NL" w:eastAsia="en-US" w:bidi="ar-SA"/>
    </w:rPr>
  </w:style>
  <w:style w:type="paragraph" w:customStyle="1" w:styleId="Bullets">
    <w:name w:val="Bullets"/>
    <w:basedOn w:val="BroodtekstChar"/>
    <w:autoRedefine/>
    <w:locked/>
    <w:pPr>
      <w:framePr w:w="2778" w:h="7173" w:hRule="exact" w:hSpace="181" w:wrap="around" w:vAnchor="page" w:hAnchor="page" w:x="1192" w:y="7984"/>
      <w:numPr>
        <w:numId w:val="3"/>
      </w:numPr>
      <w:tabs>
        <w:tab w:val="num" w:pos="926"/>
      </w:tabs>
      <w:spacing w:after="360" w:line="360" w:lineRule="exact"/>
      <w:ind w:left="926" w:hanging="360"/>
      <w:jc w:val="right"/>
    </w:pPr>
    <w:rPr>
      <w:i/>
      <w:noProof/>
      <w:lang w:val="en-US"/>
    </w:rPr>
  </w:style>
  <w:style w:type="paragraph" w:customStyle="1" w:styleId="Nummer">
    <w:name w:val="Nummer"/>
    <w:basedOn w:val="BroodtekstChar"/>
    <w:locked/>
  </w:style>
  <w:style w:type="paragraph" w:customStyle="1" w:styleId="Datering">
    <w:name w:val="Datering"/>
    <w:basedOn w:val="Nummer"/>
    <w:locked/>
  </w:style>
  <w:style w:type="paragraph" w:styleId="Voettekst">
    <w:name w:val="footer"/>
    <w:basedOn w:val="Standaard"/>
    <w:locked/>
    <w:pPr>
      <w:tabs>
        <w:tab w:val="center" w:pos="4536"/>
        <w:tab w:val="right" w:pos="9072"/>
      </w:tabs>
      <w:spacing w:line="200" w:lineRule="exact"/>
    </w:pPr>
    <w:rPr>
      <w:sz w:val="15"/>
    </w:rPr>
  </w:style>
  <w:style w:type="paragraph" w:styleId="Koptekst">
    <w:name w:val="header"/>
    <w:basedOn w:val="Standaard"/>
    <w:locked/>
    <w:pPr>
      <w:tabs>
        <w:tab w:val="center" w:pos="4320"/>
        <w:tab w:val="right" w:pos="8640"/>
      </w:tabs>
    </w:pPr>
  </w:style>
  <w:style w:type="paragraph" w:customStyle="1" w:styleId="Intro">
    <w:name w:val="Intro"/>
    <w:basedOn w:val="BroodtekstChar"/>
    <w:next w:val="BroodtekstChar"/>
    <w:locked/>
    <w:pPr>
      <w:spacing w:line="480" w:lineRule="exact"/>
    </w:pPr>
    <w:rPr>
      <w:sz w:val="32"/>
    </w:rPr>
  </w:style>
  <w:style w:type="paragraph" w:customStyle="1" w:styleId="Kopbroodtekst">
    <w:name w:val="Kopbroodtekst"/>
    <w:basedOn w:val="BroodtekstChar"/>
    <w:next w:val="BroodtekstChar"/>
    <w:locked/>
    <w:rPr>
      <w:b/>
    </w:rPr>
  </w:style>
  <w:style w:type="paragraph" w:customStyle="1" w:styleId="refkopjesrechts">
    <w:name w:val="refkopjesrechts"/>
    <w:basedOn w:val="Standaard"/>
    <w:locked/>
    <w:pPr>
      <w:tabs>
        <w:tab w:val="left" w:pos="5840"/>
      </w:tabs>
      <w:overflowPunct w:val="0"/>
      <w:autoSpaceDE w:val="0"/>
      <w:autoSpaceDN w:val="0"/>
      <w:adjustRightInd w:val="0"/>
      <w:spacing w:line="240" w:lineRule="atLeast"/>
      <w:jc w:val="right"/>
      <w:textAlignment w:val="baseline"/>
    </w:pPr>
    <w:rPr>
      <w:noProof/>
      <w:sz w:val="12"/>
    </w:rPr>
  </w:style>
  <w:style w:type="character" w:styleId="Paginanummer">
    <w:name w:val="page number"/>
    <w:basedOn w:val="Standaardalinea-lettertype"/>
    <w:locked/>
    <w:rPr>
      <w:rFonts w:ascii="Verdana" w:hAnsi="Verdana"/>
      <w:sz w:val="12"/>
    </w:rPr>
  </w:style>
  <w:style w:type="paragraph" w:customStyle="1" w:styleId="Paginanummer1">
    <w:name w:val="Paginanummer1"/>
    <w:basedOn w:val="BroodtekstChar"/>
    <w:semiHidden/>
    <w:locked/>
    <w:pPr>
      <w:framePr w:w="726" w:h="181" w:hRule="exact" w:hSpace="181" w:wrap="around" w:hAnchor="margin" w:xAlign="right" w:yAlign="bottom"/>
      <w:shd w:val="solid" w:color="FFFFFF" w:fill="FFFFFF"/>
      <w:spacing w:line="240" w:lineRule="auto"/>
    </w:pPr>
    <w:rPr>
      <w:sz w:val="12"/>
    </w:rPr>
  </w:style>
  <w:style w:type="character" w:customStyle="1" w:styleId="TitleChar">
    <w:name w:val="Title Char"/>
    <w:basedOn w:val="BroodtekstCharChar"/>
    <w:locked/>
    <w:rPr>
      <w:rFonts w:ascii="Verdana" w:hAnsi="Verdana" w:cs="Arial"/>
      <w:b/>
      <w:bCs/>
      <w:noProof w:val="0"/>
      <w:kern w:val="28"/>
      <w:sz w:val="32"/>
      <w:szCs w:val="32"/>
      <w:lang w:val="nl-NL" w:eastAsia="en-US" w:bidi="ar-SA"/>
    </w:rPr>
  </w:style>
  <w:style w:type="paragraph" w:customStyle="1" w:styleId="Uitgavenummer">
    <w:name w:val="Uitgavenummer"/>
    <w:basedOn w:val="Nummer"/>
    <w:semiHidden/>
    <w:locked/>
    <w:rPr>
      <w:b/>
    </w:rPr>
  </w:style>
  <w:style w:type="character" w:styleId="Hyperlink">
    <w:name w:val="Hyperlink"/>
    <w:basedOn w:val="Standaardalinea-lettertype"/>
    <w:locked/>
    <w:rPr>
      <w:color w:val="0000FF"/>
      <w:u w:val="single"/>
    </w:rPr>
  </w:style>
  <w:style w:type="paragraph" w:customStyle="1" w:styleId="formuliernummer">
    <w:name w:val="formuliernummer"/>
    <w:basedOn w:val="Standaard"/>
    <w:locked/>
    <w:pPr>
      <w:spacing w:line="240" w:lineRule="atLeast"/>
    </w:pPr>
    <w:rPr>
      <w:sz w:val="10"/>
    </w:rPr>
  </w:style>
  <w:style w:type="paragraph" w:customStyle="1" w:styleId="formuliernaam">
    <w:name w:val="formuliernaam"/>
    <w:basedOn w:val="Standaard"/>
    <w:next w:val="Standaard"/>
    <w:locked/>
    <w:rPr>
      <w:sz w:val="40"/>
      <w:szCs w:val="40"/>
    </w:rPr>
  </w:style>
  <w:style w:type="paragraph" w:styleId="Inhopg1">
    <w:name w:val="toc 1"/>
    <w:basedOn w:val="Standaard"/>
    <w:next w:val="Standaard"/>
    <w:autoRedefine/>
    <w:semiHidden/>
    <w:locked/>
    <w:pPr>
      <w:tabs>
        <w:tab w:val="left" w:pos="851"/>
        <w:tab w:val="right" w:pos="9072"/>
      </w:tabs>
      <w:spacing w:before="280"/>
    </w:pPr>
    <w:rPr>
      <w:b/>
      <w:bCs/>
      <w:noProof/>
      <w:sz w:val="20"/>
    </w:rPr>
  </w:style>
  <w:style w:type="paragraph" w:styleId="Inhopg2">
    <w:name w:val="toc 2"/>
    <w:basedOn w:val="Standaard"/>
    <w:next w:val="Standaard"/>
    <w:autoRedefine/>
    <w:semiHidden/>
    <w:locked/>
    <w:pPr>
      <w:tabs>
        <w:tab w:val="left" w:pos="851"/>
        <w:tab w:val="right" w:leader="dot" w:pos="9072"/>
      </w:tabs>
    </w:pPr>
    <w:rPr>
      <w:noProof/>
      <w:sz w:val="20"/>
    </w:rPr>
  </w:style>
  <w:style w:type="paragraph" w:styleId="Inhopg3">
    <w:name w:val="toc 3"/>
    <w:basedOn w:val="Standaard"/>
    <w:next w:val="Standaard"/>
    <w:autoRedefine/>
    <w:semiHidden/>
    <w:locked/>
    <w:pPr>
      <w:tabs>
        <w:tab w:val="left" w:pos="851"/>
        <w:tab w:val="right" w:leader="dot" w:pos="9072"/>
      </w:tabs>
    </w:pPr>
    <w:rPr>
      <w:iCs/>
      <w:noProof/>
      <w:sz w:val="20"/>
      <w:szCs w:val="19"/>
    </w:rPr>
  </w:style>
  <w:style w:type="paragraph" w:styleId="Inhopg4">
    <w:name w:val="toc 4"/>
    <w:basedOn w:val="Standaard"/>
    <w:next w:val="Standaard"/>
    <w:autoRedefine/>
    <w:semiHidden/>
    <w:locked/>
    <w:pPr>
      <w:tabs>
        <w:tab w:val="left" w:pos="1330"/>
        <w:tab w:val="left" w:pos="2520"/>
        <w:tab w:val="right" w:leader="dot" w:pos="8505"/>
      </w:tabs>
      <w:ind w:left="1800"/>
    </w:pPr>
    <w:rPr>
      <w:noProof/>
      <w:sz w:val="20"/>
      <w:szCs w:val="18"/>
    </w:rPr>
  </w:style>
  <w:style w:type="paragraph" w:customStyle="1" w:styleId="Kop0">
    <w:name w:val="Kop 0"/>
    <w:basedOn w:val="Kop1"/>
    <w:next w:val="Standaard"/>
    <w:locked/>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locked/>
    <w:pPr>
      <w:spacing w:before="120"/>
    </w:pPr>
    <w:rPr>
      <w:i/>
      <w:spacing w:val="6"/>
      <w:sz w:val="18"/>
    </w:rPr>
  </w:style>
  <w:style w:type="character" w:customStyle="1" w:styleId="refkopjes">
    <w:name w:val="refkopjes"/>
    <w:basedOn w:val="Standaardalinea-lettertype"/>
    <w:locked/>
    <w:rPr>
      <w:rFonts w:ascii="Verdana" w:hAnsi="Verdana"/>
      <w:sz w:val="16"/>
    </w:rPr>
  </w:style>
  <w:style w:type="paragraph" w:customStyle="1" w:styleId="Hoofdkop">
    <w:name w:val="Hoofdkop"/>
    <w:basedOn w:val="Standaard"/>
    <w:next w:val="Standaard"/>
    <w:locked/>
    <w:rPr>
      <w:sz w:val="28"/>
    </w:rPr>
  </w:style>
  <w:style w:type="paragraph" w:customStyle="1" w:styleId="Alineakop">
    <w:name w:val="Alineakop"/>
    <w:basedOn w:val="Standaard"/>
    <w:next w:val="Standaard"/>
    <w:locked/>
    <w:rPr>
      <w:b/>
    </w:rPr>
  </w:style>
  <w:style w:type="paragraph" w:customStyle="1" w:styleId="Subalineakop">
    <w:name w:val="Subalineakop"/>
    <w:basedOn w:val="Standaard"/>
    <w:next w:val="Standaard"/>
    <w:locked/>
    <w:rPr>
      <w:i/>
    </w:rPr>
  </w:style>
  <w:style w:type="paragraph" w:customStyle="1" w:styleId="refkop">
    <w:name w:val="refkop"/>
    <w:basedOn w:val="Standaard"/>
    <w:locked/>
    <w:pPr>
      <w:spacing w:line="240" w:lineRule="auto"/>
    </w:pPr>
    <w:rPr>
      <w:rFonts w:ascii="Arial Narrow" w:hAnsi="Arial Narrow"/>
      <w:sz w:val="18"/>
    </w:rPr>
  </w:style>
  <w:style w:type="paragraph" w:styleId="Ondertitel">
    <w:name w:val="Subtitle"/>
    <w:basedOn w:val="Standaard"/>
    <w:qFormat/>
    <w:locked/>
    <w:pPr>
      <w:spacing w:after="60"/>
      <w:outlineLvl w:val="1"/>
    </w:pPr>
    <w:rPr>
      <w:rFonts w:cs="Arial"/>
      <w:sz w:val="32"/>
      <w:szCs w:val="24"/>
    </w:rPr>
  </w:style>
  <w:style w:type="paragraph" w:customStyle="1" w:styleId="voorkop">
    <w:name w:val="voorkop"/>
    <w:locked/>
    <w:pPr>
      <w:spacing w:line="280" w:lineRule="atLeast"/>
    </w:pPr>
    <w:rPr>
      <w:rFonts w:ascii="Arial" w:hAnsi="Arial"/>
      <w:b/>
    </w:rPr>
  </w:style>
  <w:style w:type="paragraph" w:customStyle="1" w:styleId="opsom1">
    <w:name w:val="opsom1"/>
    <w:basedOn w:val="Standaard"/>
    <w:locked/>
    <w:pPr>
      <w:numPr>
        <w:numId w:val="9"/>
      </w:numPr>
      <w:tabs>
        <w:tab w:val="clear" w:pos="567"/>
        <w:tab w:val="left" w:pos="425"/>
        <w:tab w:val="num" w:pos="926"/>
      </w:tabs>
      <w:ind w:left="926" w:hanging="360"/>
    </w:pPr>
  </w:style>
  <w:style w:type="paragraph" w:customStyle="1" w:styleId="opsom2">
    <w:name w:val="opsom2"/>
    <w:basedOn w:val="Standaard"/>
    <w:locked/>
    <w:pPr>
      <w:numPr>
        <w:numId w:val="10"/>
      </w:numPr>
      <w:tabs>
        <w:tab w:val="clear" w:pos="567"/>
        <w:tab w:val="left" w:pos="851"/>
        <w:tab w:val="num" w:pos="1209"/>
      </w:tabs>
      <w:ind w:left="1209" w:hanging="360"/>
    </w:pPr>
  </w:style>
  <w:style w:type="paragraph" w:customStyle="1" w:styleId="Chapnieuw">
    <w:name w:val="Chap nieuw"/>
    <w:basedOn w:val="Chapeau"/>
    <w:autoRedefine/>
    <w:locked/>
    <w:rsid w:val="00AE7661"/>
    <w:rPr>
      <w:noProof/>
      <w:sz w:val="22"/>
    </w:rPr>
  </w:style>
  <w:style w:type="paragraph" w:customStyle="1" w:styleId="titel3">
    <w:name w:val="titel3"/>
    <w:basedOn w:val="Standaard"/>
    <w:next w:val="Standaard"/>
    <w:locke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240" w:lineRule="auto"/>
    </w:pPr>
    <w:rPr>
      <w:rFonts w:ascii="Bookman Old Style" w:hAnsi="Bookman Old Style"/>
      <w:i/>
    </w:rPr>
  </w:style>
  <w:style w:type="paragraph" w:customStyle="1" w:styleId="Chapeau">
    <w:name w:val="Chapeau"/>
    <w:locked/>
    <w:rPr>
      <w:rFonts w:ascii="Arial" w:hAnsi="Arial"/>
    </w:rPr>
  </w:style>
  <w:style w:type="paragraph" w:customStyle="1" w:styleId="Lead">
    <w:name w:val="Lead"/>
    <w:basedOn w:val="Subalineakop"/>
    <w:locked/>
    <w:rPr>
      <w:b/>
      <w:i w:val="0"/>
    </w:rPr>
  </w:style>
  <w:style w:type="paragraph" w:styleId="Ballontekst">
    <w:name w:val="Balloon Text"/>
    <w:basedOn w:val="Standaard"/>
    <w:semiHidden/>
    <w:locked/>
    <w:rsid w:val="002C29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80" w:lineRule="atLeast"/>
    </w:pPr>
    <w:rPr>
      <w:rFonts w:ascii="Arial" w:hAnsi="Arial"/>
      <w:sz w:val="22"/>
    </w:rPr>
  </w:style>
  <w:style w:type="paragraph" w:styleId="Kop1">
    <w:name w:val="heading 1"/>
    <w:basedOn w:val="Standaard"/>
    <w:next w:val="Standaard"/>
    <w:qFormat/>
    <w:locked/>
    <w:pPr>
      <w:keepNext/>
      <w:numPr>
        <w:numId w:val="8"/>
      </w:numPr>
      <w:tabs>
        <w:tab w:val="left" w:pos="851"/>
      </w:tabs>
      <w:outlineLvl w:val="0"/>
    </w:pPr>
    <w:rPr>
      <w:b/>
      <w:sz w:val="20"/>
    </w:rPr>
  </w:style>
  <w:style w:type="paragraph" w:styleId="Kop2">
    <w:name w:val="heading 2"/>
    <w:basedOn w:val="Standaard"/>
    <w:next w:val="Standaard"/>
    <w:qFormat/>
    <w:locked/>
    <w:pPr>
      <w:keepNext/>
      <w:numPr>
        <w:ilvl w:val="1"/>
        <w:numId w:val="8"/>
      </w:numPr>
      <w:tabs>
        <w:tab w:val="left" w:pos="851"/>
      </w:tabs>
      <w:outlineLvl w:val="1"/>
    </w:pPr>
    <w:rPr>
      <w:rFonts w:cs="Arial"/>
      <w:b/>
      <w:bCs/>
      <w:iCs/>
      <w:noProof/>
      <w:sz w:val="20"/>
    </w:rPr>
  </w:style>
  <w:style w:type="paragraph" w:styleId="Kop3">
    <w:name w:val="heading 3"/>
    <w:basedOn w:val="Standaard"/>
    <w:next w:val="Standaard"/>
    <w:qFormat/>
    <w:locked/>
    <w:pPr>
      <w:keepNext/>
      <w:numPr>
        <w:ilvl w:val="2"/>
        <w:numId w:val="8"/>
      </w:numPr>
      <w:tabs>
        <w:tab w:val="left" w:pos="851"/>
      </w:tabs>
      <w:outlineLvl w:val="2"/>
    </w:pPr>
    <w:rPr>
      <w:rFonts w:cs="Arial"/>
      <w:b/>
      <w:bCs/>
      <w:sz w:val="20"/>
    </w:rPr>
  </w:style>
  <w:style w:type="paragraph" w:styleId="Kop4">
    <w:name w:val="heading 4"/>
    <w:basedOn w:val="Standaard"/>
    <w:next w:val="Standaard"/>
    <w:qFormat/>
    <w:locked/>
    <w:pPr>
      <w:keepNext/>
      <w:numPr>
        <w:ilvl w:val="3"/>
        <w:numId w:val="8"/>
      </w:numPr>
      <w:tabs>
        <w:tab w:val="left" w:pos="851"/>
      </w:tabs>
      <w:outlineLvl w:val="3"/>
    </w:pPr>
    <w:rPr>
      <w:b/>
      <w:bCs/>
      <w:sz w:val="20"/>
      <w:szCs w:val="28"/>
    </w:rPr>
  </w:style>
  <w:style w:type="paragraph" w:styleId="Kop5">
    <w:name w:val="heading 5"/>
    <w:basedOn w:val="Standaard"/>
    <w:next w:val="Standaard"/>
    <w:qFormat/>
    <w:locked/>
    <w:pPr>
      <w:numPr>
        <w:ilvl w:val="4"/>
        <w:numId w:val="8"/>
      </w:numPr>
      <w:spacing w:before="120"/>
      <w:outlineLvl w:val="4"/>
    </w:pPr>
    <w:rPr>
      <w:spacing w:val="6"/>
      <w:sz w:val="20"/>
    </w:rPr>
  </w:style>
  <w:style w:type="paragraph" w:styleId="Kop6">
    <w:name w:val="heading 6"/>
    <w:basedOn w:val="Standaard"/>
    <w:next w:val="Standaard"/>
    <w:qFormat/>
    <w:locked/>
    <w:pPr>
      <w:numPr>
        <w:ilvl w:val="5"/>
        <w:numId w:val="8"/>
      </w:numPr>
      <w:spacing w:before="240" w:after="60"/>
      <w:outlineLvl w:val="5"/>
    </w:pPr>
    <w:rPr>
      <w:rFonts w:ascii="Times New Roman" w:hAnsi="Times New Roman"/>
      <w:b/>
      <w:bCs/>
      <w:szCs w:val="22"/>
    </w:rPr>
  </w:style>
  <w:style w:type="paragraph" w:styleId="Kop7">
    <w:name w:val="heading 7"/>
    <w:basedOn w:val="Standaard"/>
    <w:next w:val="Standaard"/>
    <w:qFormat/>
    <w:locked/>
    <w:pPr>
      <w:numPr>
        <w:ilvl w:val="6"/>
        <w:numId w:val="8"/>
      </w:numPr>
      <w:spacing w:before="240" w:after="60"/>
      <w:outlineLvl w:val="6"/>
    </w:pPr>
    <w:rPr>
      <w:rFonts w:ascii="Times New Roman" w:hAnsi="Times New Roman"/>
      <w:sz w:val="24"/>
      <w:szCs w:val="24"/>
    </w:rPr>
  </w:style>
  <w:style w:type="paragraph" w:styleId="Kop8">
    <w:name w:val="heading 8"/>
    <w:basedOn w:val="Standaard"/>
    <w:next w:val="Standaard"/>
    <w:qFormat/>
    <w:locked/>
    <w:pPr>
      <w:numPr>
        <w:ilvl w:val="7"/>
        <w:numId w:val="8"/>
      </w:numPr>
      <w:spacing w:before="240" w:after="60"/>
      <w:outlineLvl w:val="7"/>
    </w:pPr>
    <w:rPr>
      <w:rFonts w:ascii="Times New Roman" w:hAnsi="Times New Roman"/>
      <w:i/>
      <w:iCs/>
      <w:sz w:val="24"/>
      <w:szCs w:val="24"/>
    </w:rPr>
  </w:style>
  <w:style w:type="paragraph" w:styleId="Kop9">
    <w:name w:val="heading 9"/>
    <w:basedOn w:val="Standaard"/>
    <w:next w:val="Standaard"/>
    <w:qFormat/>
    <w:locked/>
    <w:pPr>
      <w:numPr>
        <w:ilvl w:val="8"/>
        <w:numId w:val="8"/>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locked/>
    <w:pPr>
      <w:spacing w:before="240" w:after="60"/>
      <w:outlineLvl w:val="0"/>
    </w:pPr>
    <w:rPr>
      <w:rFonts w:cs="Arial"/>
      <w:bCs/>
      <w:kern w:val="28"/>
      <w:sz w:val="40"/>
      <w:szCs w:val="32"/>
    </w:rPr>
  </w:style>
  <w:style w:type="paragraph" w:customStyle="1" w:styleId="Ballontekst1">
    <w:name w:val="Ballontekst1"/>
    <w:basedOn w:val="Standaard"/>
    <w:semiHidden/>
    <w:locked/>
    <w:rPr>
      <w:rFonts w:ascii="Tahoma" w:hAnsi="Tahoma" w:cs="Tahoma"/>
      <w:sz w:val="16"/>
      <w:szCs w:val="16"/>
    </w:rPr>
  </w:style>
  <w:style w:type="paragraph" w:customStyle="1" w:styleId="BroodtekstChar">
    <w:name w:val="Broodtekst Char"/>
    <w:locked/>
    <w:pPr>
      <w:spacing w:line="240" w:lineRule="exact"/>
    </w:pPr>
    <w:rPr>
      <w:rFonts w:ascii="Verdana" w:hAnsi="Verdana"/>
      <w:kern w:val="24"/>
      <w:sz w:val="16"/>
      <w:szCs w:val="16"/>
      <w:lang w:eastAsia="en-US"/>
    </w:rPr>
  </w:style>
  <w:style w:type="character" w:customStyle="1" w:styleId="BroodtekstCharChar">
    <w:name w:val="Broodtekst Char Char"/>
    <w:basedOn w:val="Standaardalinea-lettertype"/>
    <w:locked/>
    <w:rPr>
      <w:rFonts w:ascii="Verdana" w:hAnsi="Verdana"/>
      <w:noProof w:val="0"/>
      <w:kern w:val="24"/>
      <w:sz w:val="16"/>
      <w:szCs w:val="16"/>
      <w:lang w:val="nl-NL" w:eastAsia="en-US" w:bidi="ar-SA"/>
    </w:rPr>
  </w:style>
  <w:style w:type="paragraph" w:customStyle="1" w:styleId="Bullets">
    <w:name w:val="Bullets"/>
    <w:basedOn w:val="BroodtekstChar"/>
    <w:autoRedefine/>
    <w:locked/>
    <w:pPr>
      <w:framePr w:w="2778" w:h="7173" w:hRule="exact" w:hSpace="181" w:wrap="around" w:vAnchor="page" w:hAnchor="page" w:x="1192" w:y="7984"/>
      <w:numPr>
        <w:numId w:val="3"/>
      </w:numPr>
      <w:tabs>
        <w:tab w:val="num" w:pos="926"/>
      </w:tabs>
      <w:spacing w:after="360" w:line="360" w:lineRule="exact"/>
      <w:ind w:left="926" w:hanging="360"/>
      <w:jc w:val="right"/>
    </w:pPr>
    <w:rPr>
      <w:i/>
      <w:noProof/>
      <w:lang w:val="en-US"/>
    </w:rPr>
  </w:style>
  <w:style w:type="paragraph" w:customStyle="1" w:styleId="Nummer">
    <w:name w:val="Nummer"/>
    <w:basedOn w:val="BroodtekstChar"/>
    <w:locked/>
  </w:style>
  <w:style w:type="paragraph" w:customStyle="1" w:styleId="Datering">
    <w:name w:val="Datering"/>
    <w:basedOn w:val="Nummer"/>
    <w:locked/>
  </w:style>
  <w:style w:type="paragraph" w:styleId="Voettekst">
    <w:name w:val="footer"/>
    <w:basedOn w:val="Standaard"/>
    <w:locked/>
    <w:pPr>
      <w:tabs>
        <w:tab w:val="center" w:pos="4536"/>
        <w:tab w:val="right" w:pos="9072"/>
      </w:tabs>
      <w:spacing w:line="200" w:lineRule="exact"/>
    </w:pPr>
    <w:rPr>
      <w:sz w:val="15"/>
    </w:rPr>
  </w:style>
  <w:style w:type="paragraph" w:styleId="Koptekst">
    <w:name w:val="header"/>
    <w:basedOn w:val="Standaard"/>
    <w:locked/>
    <w:pPr>
      <w:tabs>
        <w:tab w:val="center" w:pos="4320"/>
        <w:tab w:val="right" w:pos="8640"/>
      </w:tabs>
    </w:pPr>
  </w:style>
  <w:style w:type="paragraph" w:customStyle="1" w:styleId="Intro">
    <w:name w:val="Intro"/>
    <w:basedOn w:val="BroodtekstChar"/>
    <w:next w:val="BroodtekstChar"/>
    <w:locked/>
    <w:pPr>
      <w:spacing w:line="480" w:lineRule="exact"/>
    </w:pPr>
    <w:rPr>
      <w:sz w:val="32"/>
    </w:rPr>
  </w:style>
  <w:style w:type="paragraph" w:customStyle="1" w:styleId="Kopbroodtekst">
    <w:name w:val="Kopbroodtekst"/>
    <w:basedOn w:val="BroodtekstChar"/>
    <w:next w:val="BroodtekstChar"/>
    <w:locked/>
    <w:rPr>
      <w:b/>
    </w:rPr>
  </w:style>
  <w:style w:type="paragraph" w:customStyle="1" w:styleId="refkopjesrechts">
    <w:name w:val="refkopjesrechts"/>
    <w:basedOn w:val="Standaard"/>
    <w:locked/>
    <w:pPr>
      <w:tabs>
        <w:tab w:val="left" w:pos="5840"/>
      </w:tabs>
      <w:overflowPunct w:val="0"/>
      <w:autoSpaceDE w:val="0"/>
      <w:autoSpaceDN w:val="0"/>
      <w:adjustRightInd w:val="0"/>
      <w:spacing w:line="240" w:lineRule="atLeast"/>
      <w:jc w:val="right"/>
      <w:textAlignment w:val="baseline"/>
    </w:pPr>
    <w:rPr>
      <w:noProof/>
      <w:sz w:val="12"/>
    </w:rPr>
  </w:style>
  <w:style w:type="character" w:styleId="Paginanummer">
    <w:name w:val="page number"/>
    <w:basedOn w:val="Standaardalinea-lettertype"/>
    <w:locked/>
    <w:rPr>
      <w:rFonts w:ascii="Verdana" w:hAnsi="Verdana"/>
      <w:sz w:val="12"/>
    </w:rPr>
  </w:style>
  <w:style w:type="paragraph" w:customStyle="1" w:styleId="Paginanummer1">
    <w:name w:val="Paginanummer1"/>
    <w:basedOn w:val="BroodtekstChar"/>
    <w:semiHidden/>
    <w:locked/>
    <w:pPr>
      <w:framePr w:w="726" w:h="181" w:hRule="exact" w:hSpace="181" w:wrap="around" w:hAnchor="margin" w:xAlign="right" w:yAlign="bottom"/>
      <w:shd w:val="solid" w:color="FFFFFF" w:fill="FFFFFF"/>
      <w:spacing w:line="240" w:lineRule="auto"/>
    </w:pPr>
    <w:rPr>
      <w:sz w:val="12"/>
    </w:rPr>
  </w:style>
  <w:style w:type="character" w:customStyle="1" w:styleId="TitleChar">
    <w:name w:val="Title Char"/>
    <w:basedOn w:val="BroodtekstCharChar"/>
    <w:locked/>
    <w:rPr>
      <w:rFonts w:ascii="Verdana" w:hAnsi="Verdana" w:cs="Arial"/>
      <w:b/>
      <w:bCs/>
      <w:noProof w:val="0"/>
      <w:kern w:val="28"/>
      <w:sz w:val="32"/>
      <w:szCs w:val="32"/>
      <w:lang w:val="nl-NL" w:eastAsia="en-US" w:bidi="ar-SA"/>
    </w:rPr>
  </w:style>
  <w:style w:type="paragraph" w:customStyle="1" w:styleId="Uitgavenummer">
    <w:name w:val="Uitgavenummer"/>
    <w:basedOn w:val="Nummer"/>
    <w:semiHidden/>
    <w:locked/>
    <w:rPr>
      <w:b/>
    </w:rPr>
  </w:style>
  <w:style w:type="character" w:styleId="Hyperlink">
    <w:name w:val="Hyperlink"/>
    <w:basedOn w:val="Standaardalinea-lettertype"/>
    <w:locked/>
    <w:rPr>
      <w:color w:val="0000FF"/>
      <w:u w:val="single"/>
    </w:rPr>
  </w:style>
  <w:style w:type="paragraph" w:customStyle="1" w:styleId="formuliernummer">
    <w:name w:val="formuliernummer"/>
    <w:basedOn w:val="Standaard"/>
    <w:locked/>
    <w:pPr>
      <w:spacing w:line="240" w:lineRule="atLeast"/>
    </w:pPr>
    <w:rPr>
      <w:sz w:val="10"/>
    </w:rPr>
  </w:style>
  <w:style w:type="paragraph" w:customStyle="1" w:styleId="formuliernaam">
    <w:name w:val="formuliernaam"/>
    <w:basedOn w:val="Standaard"/>
    <w:next w:val="Standaard"/>
    <w:locked/>
    <w:rPr>
      <w:sz w:val="40"/>
      <w:szCs w:val="40"/>
    </w:rPr>
  </w:style>
  <w:style w:type="paragraph" w:styleId="Inhopg1">
    <w:name w:val="toc 1"/>
    <w:basedOn w:val="Standaard"/>
    <w:next w:val="Standaard"/>
    <w:autoRedefine/>
    <w:semiHidden/>
    <w:locked/>
    <w:pPr>
      <w:tabs>
        <w:tab w:val="left" w:pos="851"/>
        <w:tab w:val="right" w:pos="9072"/>
      </w:tabs>
      <w:spacing w:before="280"/>
    </w:pPr>
    <w:rPr>
      <w:b/>
      <w:bCs/>
      <w:noProof/>
      <w:sz w:val="20"/>
    </w:rPr>
  </w:style>
  <w:style w:type="paragraph" w:styleId="Inhopg2">
    <w:name w:val="toc 2"/>
    <w:basedOn w:val="Standaard"/>
    <w:next w:val="Standaard"/>
    <w:autoRedefine/>
    <w:semiHidden/>
    <w:locked/>
    <w:pPr>
      <w:tabs>
        <w:tab w:val="left" w:pos="851"/>
        <w:tab w:val="right" w:leader="dot" w:pos="9072"/>
      </w:tabs>
    </w:pPr>
    <w:rPr>
      <w:noProof/>
      <w:sz w:val="20"/>
    </w:rPr>
  </w:style>
  <w:style w:type="paragraph" w:styleId="Inhopg3">
    <w:name w:val="toc 3"/>
    <w:basedOn w:val="Standaard"/>
    <w:next w:val="Standaard"/>
    <w:autoRedefine/>
    <w:semiHidden/>
    <w:locked/>
    <w:pPr>
      <w:tabs>
        <w:tab w:val="left" w:pos="851"/>
        <w:tab w:val="right" w:leader="dot" w:pos="9072"/>
      </w:tabs>
    </w:pPr>
    <w:rPr>
      <w:iCs/>
      <w:noProof/>
      <w:sz w:val="20"/>
      <w:szCs w:val="19"/>
    </w:rPr>
  </w:style>
  <w:style w:type="paragraph" w:styleId="Inhopg4">
    <w:name w:val="toc 4"/>
    <w:basedOn w:val="Standaard"/>
    <w:next w:val="Standaard"/>
    <w:autoRedefine/>
    <w:semiHidden/>
    <w:locked/>
    <w:pPr>
      <w:tabs>
        <w:tab w:val="left" w:pos="1330"/>
        <w:tab w:val="left" w:pos="2520"/>
        <w:tab w:val="right" w:leader="dot" w:pos="8505"/>
      </w:tabs>
      <w:ind w:left="1800"/>
    </w:pPr>
    <w:rPr>
      <w:noProof/>
      <w:sz w:val="20"/>
      <w:szCs w:val="18"/>
    </w:rPr>
  </w:style>
  <w:style w:type="paragraph" w:customStyle="1" w:styleId="Kop0">
    <w:name w:val="Kop 0"/>
    <w:basedOn w:val="Kop1"/>
    <w:next w:val="Standaard"/>
    <w:locked/>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locked/>
    <w:pPr>
      <w:spacing w:before="120"/>
    </w:pPr>
    <w:rPr>
      <w:i/>
      <w:spacing w:val="6"/>
      <w:sz w:val="18"/>
    </w:rPr>
  </w:style>
  <w:style w:type="character" w:customStyle="1" w:styleId="refkopjes">
    <w:name w:val="refkopjes"/>
    <w:basedOn w:val="Standaardalinea-lettertype"/>
    <w:locked/>
    <w:rPr>
      <w:rFonts w:ascii="Verdana" w:hAnsi="Verdana"/>
      <w:sz w:val="16"/>
    </w:rPr>
  </w:style>
  <w:style w:type="paragraph" w:customStyle="1" w:styleId="Hoofdkop">
    <w:name w:val="Hoofdkop"/>
    <w:basedOn w:val="Standaard"/>
    <w:next w:val="Standaard"/>
    <w:locked/>
    <w:rPr>
      <w:sz w:val="28"/>
    </w:rPr>
  </w:style>
  <w:style w:type="paragraph" w:customStyle="1" w:styleId="Alineakop">
    <w:name w:val="Alineakop"/>
    <w:basedOn w:val="Standaard"/>
    <w:next w:val="Standaard"/>
    <w:locked/>
    <w:rPr>
      <w:b/>
    </w:rPr>
  </w:style>
  <w:style w:type="paragraph" w:customStyle="1" w:styleId="Subalineakop">
    <w:name w:val="Subalineakop"/>
    <w:basedOn w:val="Standaard"/>
    <w:next w:val="Standaard"/>
    <w:locked/>
    <w:rPr>
      <w:i/>
    </w:rPr>
  </w:style>
  <w:style w:type="paragraph" w:customStyle="1" w:styleId="refkop">
    <w:name w:val="refkop"/>
    <w:basedOn w:val="Standaard"/>
    <w:locked/>
    <w:pPr>
      <w:spacing w:line="240" w:lineRule="auto"/>
    </w:pPr>
    <w:rPr>
      <w:rFonts w:ascii="Arial Narrow" w:hAnsi="Arial Narrow"/>
      <w:sz w:val="18"/>
    </w:rPr>
  </w:style>
  <w:style w:type="paragraph" w:styleId="Ondertitel">
    <w:name w:val="Subtitle"/>
    <w:basedOn w:val="Standaard"/>
    <w:qFormat/>
    <w:locked/>
    <w:pPr>
      <w:spacing w:after="60"/>
      <w:outlineLvl w:val="1"/>
    </w:pPr>
    <w:rPr>
      <w:rFonts w:cs="Arial"/>
      <w:sz w:val="32"/>
      <w:szCs w:val="24"/>
    </w:rPr>
  </w:style>
  <w:style w:type="paragraph" w:customStyle="1" w:styleId="voorkop">
    <w:name w:val="voorkop"/>
    <w:locked/>
    <w:pPr>
      <w:spacing w:line="280" w:lineRule="atLeast"/>
    </w:pPr>
    <w:rPr>
      <w:rFonts w:ascii="Arial" w:hAnsi="Arial"/>
      <w:b/>
    </w:rPr>
  </w:style>
  <w:style w:type="paragraph" w:customStyle="1" w:styleId="opsom1">
    <w:name w:val="opsom1"/>
    <w:basedOn w:val="Standaard"/>
    <w:locked/>
    <w:pPr>
      <w:numPr>
        <w:numId w:val="9"/>
      </w:numPr>
      <w:tabs>
        <w:tab w:val="clear" w:pos="567"/>
        <w:tab w:val="left" w:pos="425"/>
        <w:tab w:val="num" w:pos="926"/>
      </w:tabs>
      <w:ind w:left="926" w:hanging="360"/>
    </w:pPr>
  </w:style>
  <w:style w:type="paragraph" w:customStyle="1" w:styleId="opsom2">
    <w:name w:val="opsom2"/>
    <w:basedOn w:val="Standaard"/>
    <w:locked/>
    <w:pPr>
      <w:numPr>
        <w:numId w:val="10"/>
      </w:numPr>
      <w:tabs>
        <w:tab w:val="clear" w:pos="567"/>
        <w:tab w:val="left" w:pos="851"/>
        <w:tab w:val="num" w:pos="1209"/>
      </w:tabs>
      <w:ind w:left="1209" w:hanging="360"/>
    </w:pPr>
  </w:style>
  <w:style w:type="paragraph" w:customStyle="1" w:styleId="Chapnieuw">
    <w:name w:val="Chap nieuw"/>
    <w:basedOn w:val="Chapeau"/>
    <w:autoRedefine/>
    <w:locked/>
    <w:rsid w:val="00AE7661"/>
    <w:rPr>
      <w:noProof/>
      <w:sz w:val="22"/>
    </w:rPr>
  </w:style>
  <w:style w:type="paragraph" w:customStyle="1" w:styleId="titel3">
    <w:name w:val="titel3"/>
    <w:basedOn w:val="Standaard"/>
    <w:next w:val="Standaard"/>
    <w:locke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240" w:lineRule="auto"/>
    </w:pPr>
    <w:rPr>
      <w:rFonts w:ascii="Bookman Old Style" w:hAnsi="Bookman Old Style"/>
      <w:i/>
    </w:rPr>
  </w:style>
  <w:style w:type="paragraph" w:customStyle="1" w:styleId="Chapeau">
    <w:name w:val="Chapeau"/>
    <w:locked/>
    <w:rPr>
      <w:rFonts w:ascii="Arial" w:hAnsi="Arial"/>
    </w:rPr>
  </w:style>
  <w:style w:type="paragraph" w:customStyle="1" w:styleId="Lead">
    <w:name w:val="Lead"/>
    <w:basedOn w:val="Subalineakop"/>
    <w:locked/>
    <w:rPr>
      <w:b/>
      <w:i w:val="0"/>
    </w:rPr>
  </w:style>
  <w:style w:type="paragraph" w:styleId="Ballontekst">
    <w:name w:val="Balloon Text"/>
    <w:basedOn w:val="Standaard"/>
    <w:semiHidden/>
    <w:locked/>
    <w:rsid w:val="002C2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Templates%202010\Communicatie%20en%20Public%20Affairs\Persberich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Template>
  <TotalTime>25</TotalTime>
  <Pages>3</Pages>
  <Words>422</Words>
  <Characters>2606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Persbericht</vt:lpstr>
    </vt:vector>
  </TitlesOfParts>
  <Company>Joustra</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Hanssen, Egbert</dc:creator>
  <cp:lastModifiedBy>Hanssen, Egbert</cp:lastModifiedBy>
  <cp:revision>4</cp:revision>
  <cp:lastPrinted>2006-06-29T11:47:00Z</cp:lastPrinted>
  <dcterms:created xsi:type="dcterms:W3CDTF">2017-10-23T06:45:00Z</dcterms:created>
  <dcterms:modified xsi:type="dcterms:W3CDTF">2017-10-24T07:50:00Z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_postbus">
    <vt:lpwstr/>
  </property>
  <property fmtid="{D5CDD505-2E9C-101B-9397-08002B2CF9AE}" pid="3" name="T_behandeld">
    <vt:lpwstr/>
  </property>
  <property fmtid="{D5CDD505-2E9C-101B-9397-08002B2CF9AE}" pid="4" name="T_onderwerp">
    <vt:lpwstr/>
  </property>
  <property fmtid="{D5CDD505-2E9C-101B-9397-08002B2CF9AE}" pid="5" name="T_datum">
    <vt:lpwstr/>
  </property>
  <property fmtid="{D5CDD505-2E9C-101B-9397-08002B2CF9AE}" pid="6" name="T_onskenmerk">
    <vt:lpwstr/>
  </property>
  <property fmtid="{D5CDD505-2E9C-101B-9397-08002B2CF9AE}" pid="7" name="T_uwkenmerk">
    <vt:lpwstr/>
  </property>
  <property fmtid="{D5CDD505-2E9C-101B-9397-08002B2CF9AE}" pid="8" name="T_mvg">
    <vt:lpwstr/>
  </property>
  <property fmtid="{D5CDD505-2E9C-101B-9397-08002B2CF9AE}" pid="9" name="T_bijlage">
    <vt:lpwstr/>
  </property>
  <property fmtid="{D5CDD505-2E9C-101B-9397-08002B2CF9AE}" pid="10" name="T_kopie">
    <vt:lpwstr/>
  </property>
  <property fmtid="{D5CDD505-2E9C-101B-9397-08002B2CF9AE}" pid="11" name="T_bank">
    <vt:lpwstr/>
  </property>
  <property fmtid="{D5CDD505-2E9C-101B-9397-08002B2CF9AE}" pid="12" name="T_doorkiesnummer">
    <vt:lpwstr/>
  </property>
  <property fmtid="{D5CDD505-2E9C-101B-9397-08002B2CF9AE}" pid="13" name="T_van">
    <vt:lpwstr/>
  </property>
  <property fmtid="{D5CDD505-2E9C-101B-9397-08002B2CF9AE}" pid="14" name="T_pagina">
    <vt:lpwstr/>
  </property>
  <property fmtid="{D5CDD505-2E9C-101B-9397-08002B2CF9AE}" pid="15" name="T_email">
    <vt:lpwstr/>
  </property>
  <property fmtid="{D5CDD505-2E9C-101B-9397-08002B2CF9AE}" pid="16" name="T_kvk">
    <vt:lpwstr/>
  </property>
  <property fmtid="{D5CDD505-2E9C-101B-9397-08002B2CF9AE}" pid="17" name="T_aan">
    <vt:lpwstr/>
  </property>
  <property fmtid="{D5CDD505-2E9C-101B-9397-08002B2CF9AE}" pid="18" name="T_telefoon">
    <vt:lpwstr/>
  </property>
  <property fmtid="{D5CDD505-2E9C-101B-9397-08002B2CF9AE}" pid="19" name="T_faxbericht">
    <vt:lpwstr/>
  </property>
  <property fmtid="{D5CDD505-2E9C-101B-9397-08002B2CF9AE}" pid="20" name="T_faxnummer">
    <vt:lpwstr/>
  </property>
  <property fmtid="{D5CDD505-2E9C-101B-9397-08002B2CF9AE}" pid="21" name="T_bestemd">
    <vt:lpwstr/>
  </property>
  <property fmtid="{D5CDD505-2E9C-101B-9397-08002B2CF9AE}" pid="22" name="T_aantalpag">
    <vt:lpwstr/>
  </property>
  <property fmtid="{D5CDD505-2E9C-101B-9397-08002B2CF9AE}" pid="23" name="T_afdeling">
    <vt:lpwstr/>
  </property>
  <property fmtid="{D5CDD505-2E9C-101B-9397-08002B2CF9AE}" pid="24" name="B_postgiro">
    <vt:lpwstr/>
  </property>
  <property fmtid="{D5CDD505-2E9C-101B-9397-08002B2CF9AE}" pid="25" name="B_bank">
    <vt:lpwstr/>
  </property>
  <property fmtid="{D5CDD505-2E9C-101B-9397-08002B2CF9AE}" pid="26" name="B_KvK">
    <vt:lpwstr/>
  </property>
  <property fmtid="{D5CDD505-2E9C-101B-9397-08002B2CF9AE}" pid="27" name="B_URL">
    <vt:lpwstr/>
  </property>
  <property fmtid="{D5CDD505-2E9C-101B-9397-08002B2CF9AE}" pid="28" name="P_naam">
    <vt:lpwstr/>
  </property>
  <property fmtid="{D5CDD505-2E9C-101B-9397-08002B2CF9AE}" pid="29" name="P_titel">
    <vt:lpwstr/>
  </property>
  <property fmtid="{D5CDD505-2E9C-101B-9397-08002B2CF9AE}" pid="30" name="P_telefoon">
    <vt:lpwstr/>
  </property>
  <property fmtid="{D5CDD505-2E9C-101B-9397-08002B2CF9AE}" pid="31" name="P_fax">
    <vt:lpwstr/>
  </property>
  <property fmtid="{D5CDD505-2E9C-101B-9397-08002B2CF9AE}" pid="32" name="P_email">
    <vt:lpwstr/>
  </property>
  <property fmtid="{D5CDD505-2E9C-101B-9397-08002B2CF9AE}" pid="33" name="P_functie">
    <vt:lpwstr/>
  </property>
  <property fmtid="{D5CDD505-2E9C-101B-9397-08002B2CF9AE}" pid="34" name="L_locatie">
    <vt:lpwstr/>
  </property>
  <property fmtid="{D5CDD505-2E9C-101B-9397-08002B2CF9AE}" pid="35" name="L_Label">
    <vt:lpwstr/>
  </property>
  <property fmtid="{D5CDD505-2E9C-101B-9397-08002B2CF9AE}" pid="36" name="L_afdeling">
    <vt:lpwstr/>
  </property>
  <property fmtid="{D5CDD505-2E9C-101B-9397-08002B2CF9AE}" pid="37" name="L_postbus">
    <vt:lpwstr/>
  </property>
  <property fmtid="{D5CDD505-2E9C-101B-9397-08002B2CF9AE}" pid="38" name="L_postcodePB">
    <vt:lpwstr/>
  </property>
  <property fmtid="{D5CDD505-2E9C-101B-9397-08002B2CF9AE}" pid="39" name="L_PostcodePB_plaats">
    <vt:lpwstr>Plaats</vt:lpwstr>
  </property>
  <property fmtid="{D5CDD505-2E9C-101B-9397-08002B2CF9AE}" pid="40" name="L_adres">
    <vt:lpwstr/>
  </property>
  <property fmtid="{D5CDD505-2E9C-101B-9397-08002B2CF9AE}" pid="41" name="L_postcodeBZ">
    <vt:lpwstr/>
  </property>
  <property fmtid="{D5CDD505-2E9C-101B-9397-08002B2CF9AE}" pid="42" name="L_postcodeBZ_plaats">
    <vt:lpwstr/>
  </property>
  <property fmtid="{D5CDD505-2E9C-101B-9397-08002B2CF9AE}" pid="43" name="L_Telefoon">
    <vt:lpwstr>Tel.</vt:lpwstr>
  </property>
  <property fmtid="{D5CDD505-2E9C-101B-9397-08002B2CF9AE}" pid="44" name="L_Telefax">
    <vt:lpwstr>Fax</vt:lpwstr>
  </property>
  <property fmtid="{D5CDD505-2E9C-101B-9397-08002B2CF9AE}" pid="45" name="formuliernummer">
    <vt:lpwstr>A-003</vt:lpwstr>
  </property>
  <property fmtid="{D5CDD505-2E9C-101B-9397-08002B2CF9AE}" pid="46" name="t_POSTCODE">
    <vt:lpwstr/>
  </property>
  <property fmtid="{D5CDD505-2E9C-101B-9397-08002B2CF9AE}" pid="47" name="Formuliernaam">
    <vt:lpwstr>Persbericht</vt:lpwstr>
  </property>
</Properties>
</file>